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B51FF" w14:textId="77777777" w:rsidR="0089045C" w:rsidRDefault="008B5148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DATCHET PARISH COUNCIL - PLANNING ADDENDUM</w:t>
      </w:r>
    </w:p>
    <w:p w14:paraId="51059E98" w14:textId="77777777" w:rsidR="0089045C" w:rsidRDefault="0089045C">
      <w:pPr>
        <w:pStyle w:val="BodyA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FA209E7" w14:textId="77777777" w:rsidR="0089045C" w:rsidRDefault="008B5148">
      <w:pPr>
        <w:pStyle w:val="BodyA"/>
        <w:spacing w:after="0" w:line="240" w:lineRule="auto"/>
        <w:jc w:val="center"/>
        <w:rPr>
          <w:rStyle w:val="None"/>
          <w:b/>
          <w:bCs/>
          <w:sz w:val="24"/>
          <w:szCs w:val="24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PUBLIC COMMENTS </w:t>
      </w:r>
      <w:r>
        <w:rPr>
          <w:sz w:val="20"/>
          <w:szCs w:val="20"/>
        </w:rPr>
        <w:t xml:space="preserve">If you have any comments which you would like the Council to take into consideration when responding please email </w:t>
      </w:r>
      <w:hyperlink r:id="rId6" w:history="1">
        <w:r>
          <w:rPr>
            <w:rStyle w:val="Hyperlink0"/>
          </w:rPr>
          <w:t>clerk@datchetparishcouncil.gov.uk</w:t>
        </w:r>
      </w:hyperlink>
      <w:r>
        <w:rPr>
          <w:rStyle w:val="None"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and these will be passed onto the Lead Member for Planning.</w:t>
      </w:r>
    </w:p>
    <w:p w14:paraId="6662D734" w14:textId="77777777" w:rsidR="0089045C" w:rsidRDefault="008B5148">
      <w:pPr>
        <w:pStyle w:val="BodyA"/>
        <w:spacing w:before="240" w:after="0" w:line="24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Applications to be considered at the meeting on Monday 8</w:t>
      </w:r>
      <w:r>
        <w:rPr>
          <w:rStyle w:val="None"/>
          <w:b/>
          <w:bCs/>
          <w:sz w:val="28"/>
          <w:szCs w:val="28"/>
          <w:vertAlign w:val="superscript"/>
        </w:rPr>
        <w:t>th</w:t>
      </w:r>
      <w:r>
        <w:rPr>
          <w:rStyle w:val="None"/>
          <w:b/>
          <w:bCs/>
          <w:sz w:val="28"/>
          <w:szCs w:val="28"/>
        </w:rPr>
        <w:t xml:space="preserve"> April 2024</w:t>
      </w:r>
    </w:p>
    <w:p w14:paraId="78E6E27E" w14:textId="77777777" w:rsidR="0089045C" w:rsidRDefault="0089045C">
      <w:pPr>
        <w:pStyle w:val="BodyA"/>
        <w:tabs>
          <w:tab w:val="left" w:pos="8505"/>
        </w:tabs>
        <w:spacing w:after="0" w:line="240" w:lineRule="auto"/>
        <w:jc w:val="center"/>
        <w:rPr>
          <w:rStyle w:val="None"/>
          <w:b/>
          <w:bCs/>
          <w:color w:val="FFFFFF"/>
          <w:sz w:val="20"/>
          <w:szCs w:val="20"/>
          <w:u w:val="single" w:color="FFFFFF"/>
        </w:rPr>
      </w:pPr>
    </w:p>
    <w:tbl>
      <w:tblPr>
        <w:tblW w:w="100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3"/>
        <w:gridCol w:w="2142"/>
        <w:gridCol w:w="3231"/>
        <w:gridCol w:w="2199"/>
      </w:tblGrid>
      <w:tr w:rsidR="0089045C" w14:paraId="31B3131E" w14:textId="77777777">
        <w:trPr>
          <w:trHeight w:val="402"/>
          <w:jc w:val="center"/>
        </w:trPr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FE99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20"/>
                <w:szCs w:val="20"/>
                <w:u w:val="single" w:color="FFFFFF"/>
                <w:shd w:val="clear" w:color="auto" w:fill="008080"/>
              </w:rPr>
              <w:t>NEW APPLICATIONS – FOR CONSIDERATION</w:t>
            </w:r>
          </w:p>
        </w:tc>
      </w:tr>
      <w:tr w:rsidR="0089045C" w14:paraId="67BE8EE0" w14:textId="77777777">
        <w:trPr>
          <w:trHeight w:val="402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3014" w14:textId="77777777" w:rsidR="0089045C" w:rsidRDefault="008B5148">
            <w:pPr>
              <w:pStyle w:val="BodyA"/>
              <w:spacing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No / Type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425C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Site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AE1F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Proposal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A7EA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DPC Comments</w:t>
            </w:r>
          </w:p>
        </w:tc>
      </w:tr>
      <w:tr w:rsidR="0089045C" w14:paraId="24A995F7" w14:textId="77777777">
        <w:trPr>
          <w:trHeight w:val="3082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2389" w14:textId="77777777" w:rsidR="0089045C" w:rsidRDefault="008B5148">
            <w:pPr>
              <w:pStyle w:val="BodyA"/>
              <w:spacing w:after="0" w:line="240" w:lineRule="auto"/>
              <w:jc w:val="center"/>
              <w:outlineLvl w:val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24/00556</w:t>
            </w:r>
          </w:p>
          <w:p w14:paraId="796BF16B" w14:textId="77777777" w:rsidR="0089045C" w:rsidRDefault="008B5148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sz w:val="20"/>
                <w:szCs w:val="20"/>
              </w:rPr>
              <w:t xml:space="preserve">Works To Trees Covered </w:t>
            </w:r>
            <w:proofErr w:type="gramStart"/>
            <w:r>
              <w:rPr>
                <w:rStyle w:val="None"/>
                <w:sz w:val="20"/>
                <w:szCs w:val="20"/>
              </w:rPr>
              <w:t>By</w:t>
            </w:r>
            <w:proofErr w:type="gramEnd"/>
            <w:r>
              <w:rPr>
                <w:rStyle w:val="None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TP0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8DFB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Satis House 47 Horton Road Datchet Slough SL3 9EP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B69E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(T1) Cedar – Fell. (020/2011/TPO)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9C7A" w14:textId="77777777" w:rsidR="0089045C" w:rsidRDefault="008B5148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Object - Refer to Borough Tree officer.  No mention of disease so why </w:t>
            </w:r>
            <w:proofErr w:type="gram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allow</w:t>
            </w:r>
            <w:proofErr w:type="gram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Healthy large tree to be chopped down due to storm damage?  Should the Borough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permit this tree to be felled our recommendations is that a replacement tree should be planted of a similar size by the applicant.</w:t>
            </w:r>
          </w:p>
        </w:tc>
      </w:tr>
      <w:tr w:rsidR="0089045C" w14:paraId="686B8668" w14:textId="77777777">
        <w:trPr>
          <w:trHeight w:val="861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ED90" w14:textId="77777777" w:rsidR="0089045C" w:rsidRDefault="008B5148">
            <w:pPr>
              <w:pStyle w:val="BodyA"/>
              <w:spacing w:after="0" w:line="240" w:lineRule="auto"/>
              <w:jc w:val="center"/>
              <w:outlineLvl w:val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24/00527</w:t>
            </w:r>
          </w:p>
          <w:p w14:paraId="07A87612" w14:textId="77777777" w:rsidR="0089045C" w:rsidRDefault="008B5148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sz w:val="20"/>
                <w:szCs w:val="20"/>
              </w:rPr>
              <w:t>Full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5253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136 Horton Road Datchet Slough SL3 9LX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266D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Single storey front/side extension following demolition of existing garage.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E921" w14:textId="77777777" w:rsidR="0089045C" w:rsidRDefault="008B5148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Objection</w:t>
            </w:r>
          </w:p>
        </w:tc>
      </w:tr>
      <w:tr w:rsidR="0089045C" w14:paraId="797FE6F1" w14:textId="77777777">
        <w:trPr>
          <w:trHeight w:val="84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2185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24/00545</w:t>
            </w:r>
          </w:p>
          <w:p w14:paraId="05E2A7B6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Cert of Lawfulness of Proposed Dev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B407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89 Ditton Road Datchet Slough SL3 9LX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5FE7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Certificate of lawfulness to determine whether the </w:t>
            </w:r>
            <w:proofErr w:type="gramStart"/>
            <w:r>
              <w:rPr>
                <w:rStyle w:val="None"/>
                <w:sz w:val="20"/>
                <w:szCs w:val="20"/>
              </w:rPr>
              <w:t>two storey</w:t>
            </w:r>
            <w:proofErr w:type="gramEnd"/>
            <w:r>
              <w:rPr>
                <w:rStyle w:val="None"/>
                <w:sz w:val="20"/>
                <w:szCs w:val="20"/>
              </w:rPr>
              <w:t xml:space="preserve"> rear extension is lawful.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161A" w14:textId="77777777" w:rsidR="0089045C" w:rsidRDefault="008B5148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Borough. Has already permitted this?</w:t>
            </w:r>
          </w:p>
        </w:tc>
      </w:tr>
      <w:tr w:rsidR="0089045C" w14:paraId="761D4486" w14:textId="77777777">
        <w:trPr>
          <w:trHeight w:val="1688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A35D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24/00613</w:t>
            </w:r>
          </w:p>
          <w:p w14:paraId="3146EB59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 xml:space="preserve">Works To Trees </w:t>
            </w:r>
            <w:proofErr w:type="gramStart"/>
            <w:r>
              <w:rPr>
                <w:rStyle w:val="None"/>
                <w:sz w:val="20"/>
                <w:szCs w:val="20"/>
              </w:rPr>
              <w:t>In</w:t>
            </w:r>
            <w:proofErr w:type="gramEnd"/>
            <w:r>
              <w:rPr>
                <w:rStyle w:val="None"/>
                <w:sz w:val="20"/>
                <w:szCs w:val="20"/>
              </w:rPr>
              <w:t xml:space="preserve"> Conservation Area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087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Iona 39 High Street Datchet Slough SL3 9EQ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B18D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 xml:space="preserve">(T1) Grandiflora – </w:t>
            </w:r>
            <w:r>
              <w:rPr>
                <w:rStyle w:val="None"/>
                <w:sz w:val="20"/>
                <w:szCs w:val="20"/>
              </w:rPr>
              <w:t>Crown reduce by 0.5m, leaving a final height of 9m and spread of 3m. (T2) Prunus – Crown reduce by 2m, leaving a final height of 7m and spread of 4.5m. Thin crown by 20%.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4524" w14:textId="77777777" w:rsidR="0089045C" w:rsidRDefault="008B5148">
            <w:pPr>
              <w:spacing w:line="276" w:lineRule="auto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 to the Tree officer at the Borough</w:t>
            </w:r>
          </w:p>
        </w:tc>
      </w:tr>
      <w:tr w:rsidR="0089045C" w14:paraId="2435111C" w14:textId="77777777">
        <w:trPr>
          <w:trHeight w:val="1395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CFB3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24/00418</w:t>
            </w:r>
          </w:p>
          <w:p w14:paraId="745EEC27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Full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841C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29 Horton Road Datchet Slough SL3 9EN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0E66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 xml:space="preserve">New ramp to front entrance door, part single part two storey side/rear extension and alterations to </w:t>
            </w:r>
            <w:r>
              <w:rPr>
                <w:rStyle w:val="None"/>
                <w:sz w:val="20"/>
                <w:szCs w:val="20"/>
              </w:rPr>
              <w:t>fenestration following demolition of existing elements.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2C02" w14:textId="77777777" w:rsidR="0089045C" w:rsidRDefault="008B5148">
            <w:pPr>
              <w:spacing w:line="276" w:lineRule="auto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Object - Similar applications have been refused recently also no Flood Risk information.</w:t>
            </w:r>
          </w:p>
        </w:tc>
      </w:tr>
      <w:tr w:rsidR="0089045C" w14:paraId="5C8B546A" w14:textId="77777777">
        <w:trPr>
          <w:trHeight w:val="2273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247C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24/00582</w:t>
            </w:r>
          </w:p>
          <w:p w14:paraId="3F2A5D33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Full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3130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>18 Penn Road Datchet Slough SL3 9HT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D91A" w14:textId="77777777" w:rsidR="0089045C" w:rsidRDefault="008B5148">
            <w:pPr>
              <w:pStyle w:val="BodyA"/>
              <w:spacing w:after="0" w:line="276" w:lineRule="auto"/>
            </w:pPr>
            <w:r>
              <w:rPr>
                <w:rStyle w:val="None"/>
                <w:sz w:val="20"/>
                <w:szCs w:val="20"/>
              </w:rPr>
              <w:t xml:space="preserve">Part single part first floor part two storey side/rear extension with undercroft, relocation of front entrance door, alteration to existing roof and fenestration and widening of the </w:t>
            </w:r>
            <w:r>
              <w:rPr>
                <w:rStyle w:val="None"/>
                <w:sz w:val="20"/>
                <w:szCs w:val="20"/>
              </w:rPr>
              <w:t xml:space="preserve">existing dropped </w:t>
            </w:r>
            <w:proofErr w:type="spellStart"/>
            <w:r>
              <w:rPr>
                <w:rStyle w:val="None"/>
                <w:sz w:val="20"/>
                <w:szCs w:val="20"/>
              </w:rPr>
              <w:t>kerb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following demolition of existing elements.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8C0B" w14:textId="77777777" w:rsidR="0089045C" w:rsidRDefault="008B5148">
            <w:pPr>
              <w:spacing w:line="276" w:lineRule="auto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Object, similar applications have been refused recently and the Borough Traffic officer objects to dropped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kerb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request.</w:t>
            </w:r>
          </w:p>
        </w:tc>
      </w:tr>
    </w:tbl>
    <w:p w14:paraId="68325F37" w14:textId="77777777" w:rsidR="0089045C" w:rsidRDefault="0089045C">
      <w:pPr>
        <w:pStyle w:val="BodyA"/>
        <w:widowControl w:val="0"/>
        <w:tabs>
          <w:tab w:val="left" w:pos="8505"/>
        </w:tabs>
        <w:spacing w:after="0" w:line="240" w:lineRule="auto"/>
        <w:jc w:val="center"/>
        <w:rPr>
          <w:rStyle w:val="None"/>
          <w:b/>
          <w:bCs/>
          <w:color w:val="FFFFFF"/>
          <w:sz w:val="20"/>
          <w:szCs w:val="20"/>
          <w:u w:val="single" w:color="FFFFFF"/>
        </w:rPr>
      </w:pPr>
    </w:p>
    <w:tbl>
      <w:tblPr>
        <w:tblpPr w:leftFromText="180" w:rightFromText="180" w:vertAnchor="text" w:horzAnchor="margin" w:tblpXSpec="center" w:tblpY="107"/>
        <w:tblW w:w="110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28"/>
        <w:gridCol w:w="3819"/>
        <w:gridCol w:w="4939"/>
      </w:tblGrid>
      <w:tr w:rsidR="008B5148" w14:paraId="188F73CE" w14:textId="77777777" w:rsidTr="008B5148">
        <w:trPr>
          <w:trHeight w:val="245"/>
        </w:trPr>
        <w:tc>
          <w:tcPr>
            <w:tcW w:w="1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596C" w14:textId="77777777" w:rsidR="008B5148" w:rsidRDefault="008B5148" w:rsidP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20"/>
                <w:szCs w:val="20"/>
                <w:u w:val="single" w:color="FFFFFF"/>
                <w:shd w:val="clear" w:color="auto" w:fill="008080"/>
              </w:rPr>
              <w:t>APPEALS</w:t>
            </w:r>
          </w:p>
        </w:tc>
      </w:tr>
      <w:tr w:rsidR="008B5148" w14:paraId="759A0A7E" w14:textId="77777777" w:rsidTr="008B5148">
        <w:trPr>
          <w:trHeight w:val="53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6B25" w14:textId="77777777" w:rsidR="008B5148" w:rsidRDefault="008B5148" w:rsidP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No / Type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44F4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Site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2EA9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DPC Comments</w:t>
            </w:r>
          </w:p>
        </w:tc>
      </w:tr>
      <w:tr w:rsidR="008B5148" w14:paraId="1E404C19" w14:textId="77777777" w:rsidTr="008B5148">
        <w:trPr>
          <w:trHeight w:val="81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82C7" w14:textId="77777777" w:rsidR="008B5148" w:rsidRDefault="008B5148" w:rsidP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23/02493/FULL</w:t>
            </w:r>
          </w:p>
          <w:p w14:paraId="3652E1A3" w14:textId="77777777" w:rsidR="008B5148" w:rsidRDefault="008B5148" w:rsidP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</w:p>
          <w:p w14:paraId="24A6FFC9" w14:textId="77777777" w:rsidR="008B5148" w:rsidRDefault="008B5148" w:rsidP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Appeal Ref: 24/60033/REF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8621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4 Castle Ave, Datchet, SL3 9BA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7E1A" w14:textId="77777777" w:rsidR="008B5148" w:rsidRDefault="008B5148" w:rsidP="008B5148">
            <w:pPr>
              <w:pStyle w:val="Body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DPC NO OBJECTION IN NOV 2023</w:t>
            </w:r>
          </w:p>
          <w:p w14:paraId="4C276451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RBWM REFUSED IN JANUARY 2024</w:t>
            </w:r>
          </w:p>
        </w:tc>
      </w:tr>
      <w:tr w:rsidR="008B5148" w14:paraId="559E0C12" w14:textId="77777777" w:rsidTr="008B5148">
        <w:trPr>
          <w:trHeight w:val="81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184D" w14:textId="77777777" w:rsidR="008B5148" w:rsidRDefault="008B5148" w:rsidP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23/00635/FULL</w:t>
            </w:r>
          </w:p>
          <w:p w14:paraId="4F1504CF" w14:textId="77777777" w:rsidR="008B5148" w:rsidRDefault="008B5148" w:rsidP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</w:p>
          <w:p w14:paraId="746653EF" w14:textId="77777777" w:rsidR="008B5148" w:rsidRDefault="008B5148" w:rsidP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Appeal Ref.: 24/60028/REF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F6C1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24 And Land At 24 Fairfield Avenue Datchet Slough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1891" w14:textId="77777777" w:rsidR="008B5148" w:rsidRDefault="008B5148" w:rsidP="008B5148">
            <w:pPr>
              <w:pStyle w:val="Body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DPC OBJECTION IN APRIL 2023</w:t>
            </w:r>
          </w:p>
          <w:p w14:paraId="1DE42CF9" w14:textId="77777777" w:rsidR="008B5148" w:rsidRDefault="008B5148" w:rsidP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RBWM REFUSED IN AUGUST 2023</w:t>
            </w:r>
          </w:p>
        </w:tc>
      </w:tr>
    </w:tbl>
    <w:p w14:paraId="6F7BB2B8" w14:textId="77777777" w:rsidR="0089045C" w:rsidRDefault="0089045C" w:rsidP="008B5148">
      <w:pPr>
        <w:pStyle w:val="BodyA"/>
        <w:tabs>
          <w:tab w:val="left" w:pos="720"/>
          <w:tab w:val="center" w:pos="4153"/>
          <w:tab w:val="right" w:pos="8306"/>
        </w:tabs>
        <w:spacing w:after="0" w:line="240" w:lineRule="auto"/>
        <w:rPr>
          <w:rStyle w:val="None"/>
          <w:sz w:val="20"/>
          <w:szCs w:val="20"/>
        </w:rPr>
      </w:pPr>
    </w:p>
    <w:p w14:paraId="614977CB" w14:textId="77777777" w:rsidR="0089045C" w:rsidRDefault="0089045C" w:rsidP="008B5148">
      <w:pPr>
        <w:pStyle w:val="BodyA"/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Style w:val="None"/>
          <w:sz w:val="20"/>
          <w:szCs w:val="20"/>
        </w:rPr>
      </w:pPr>
    </w:p>
    <w:p w14:paraId="5A85829B" w14:textId="77777777" w:rsidR="0089045C" w:rsidRDefault="0089045C" w:rsidP="008B5148">
      <w:pPr>
        <w:pStyle w:val="BodyA"/>
        <w:tabs>
          <w:tab w:val="left" w:pos="720"/>
          <w:tab w:val="center" w:pos="4153"/>
          <w:tab w:val="right" w:pos="8306"/>
        </w:tabs>
        <w:spacing w:after="0" w:line="240" w:lineRule="auto"/>
        <w:rPr>
          <w:rStyle w:val="None"/>
          <w:sz w:val="20"/>
          <w:szCs w:val="20"/>
        </w:rPr>
      </w:pPr>
    </w:p>
    <w:tbl>
      <w:tblPr>
        <w:tblW w:w="11879" w:type="dxa"/>
        <w:tblInd w:w="-1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2"/>
        <w:gridCol w:w="3686"/>
        <w:gridCol w:w="2551"/>
        <w:gridCol w:w="2410"/>
      </w:tblGrid>
      <w:tr w:rsidR="0089045C" w14:paraId="77EC6BB1" w14:textId="77777777" w:rsidTr="008B5148">
        <w:trPr>
          <w:trHeight w:val="235"/>
        </w:trPr>
        <w:tc>
          <w:tcPr>
            <w:tcW w:w="1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68AC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20"/>
                <w:szCs w:val="20"/>
                <w:u w:val="single" w:color="FFFFFF"/>
                <w:shd w:val="clear" w:color="auto" w:fill="008080"/>
              </w:rPr>
              <w:t>APPLICATIONS DECIDED</w:t>
            </w:r>
          </w:p>
        </w:tc>
      </w:tr>
      <w:tr w:rsidR="0089045C" w14:paraId="388590D6" w14:textId="77777777" w:rsidTr="008B5148">
        <w:trPr>
          <w:trHeight w:val="56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6401" w14:textId="77777777" w:rsidR="0089045C" w:rsidRDefault="008B5148">
            <w:pPr>
              <w:pStyle w:val="BodyA"/>
              <w:spacing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No / Type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5A32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Site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1637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DPC Comments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24F5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RBWM Decisions</w:t>
            </w:r>
          </w:p>
        </w:tc>
      </w:tr>
      <w:tr w:rsidR="0089045C" w14:paraId="12D93CBD" w14:textId="77777777" w:rsidTr="008B5148">
        <w:trPr>
          <w:trHeight w:val="3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46AB" w14:textId="77777777" w:rsidR="0089045C" w:rsidRDefault="008B5148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sz w:val="20"/>
                <w:szCs w:val="20"/>
              </w:rPr>
              <w:t>23/01062/Full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01AA" w14:textId="77777777" w:rsidR="0089045C" w:rsidRDefault="008B5148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sz w:val="20"/>
                <w:szCs w:val="20"/>
              </w:rPr>
              <w:t xml:space="preserve">DITTON MANOR, DITTON PARK ROAD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8DD4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NO 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EB42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REFUSE</w:t>
            </w:r>
          </w:p>
        </w:tc>
      </w:tr>
      <w:tr w:rsidR="0089045C" w14:paraId="42FFE2C1" w14:textId="77777777" w:rsidTr="008B5148">
        <w:trPr>
          <w:trHeight w:val="75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D882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23/01063</w:t>
            </w:r>
          </w:p>
          <w:p w14:paraId="02ADAF66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Listed Building Consent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A0F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DITTON MANOR, DITTON PARK ROAD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4F87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NO 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8BA3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REFUSE</w:t>
            </w:r>
          </w:p>
        </w:tc>
      </w:tr>
      <w:tr w:rsidR="0089045C" w14:paraId="1A81D27B" w14:textId="77777777" w:rsidTr="008B5148">
        <w:trPr>
          <w:trHeight w:val="4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D2B0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23/02608/Full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9C34" w14:textId="77777777" w:rsidR="0089045C" w:rsidRDefault="008B5148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sz w:val="20"/>
                <w:szCs w:val="20"/>
              </w:rPr>
              <w:t>Woollacoombe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Southlea Road Datchet Slough SL3 9DB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50E1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NO 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A759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APPLICATION </w:t>
            </w:r>
            <w:r>
              <w:rPr>
                <w:rStyle w:val="None"/>
                <w:sz w:val="20"/>
                <w:szCs w:val="20"/>
              </w:rPr>
              <w:t>PERMITTED</w:t>
            </w:r>
          </w:p>
        </w:tc>
      </w:tr>
      <w:tr w:rsidR="0089045C" w14:paraId="1BD487AE" w14:textId="77777777" w:rsidTr="008B5148">
        <w:trPr>
          <w:trHeight w:val="44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87AA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23/03138/Full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231A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10 Beaulieu Close Datchet Slough SL3 9DE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8BF2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665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59713210" w14:textId="77777777" w:rsidTr="008B5148">
        <w:trPr>
          <w:trHeight w:val="75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D0CA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23/00545</w:t>
            </w:r>
          </w:p>
          <w:p w14:paraId="3407A02A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Cert of Lawfulness of Proposed Dev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2960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89 Ditton Road Datchet Slough SL3 9LX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119B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DECISION ALREADY MADE BY RBWM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36F5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PERMITTED DEVELOPMENT</w:t>
            </w:r>
          </w:p>
        </w:tc>
      </w:tr>
      <w:tr w:rsidR="0089045C" w14:paraId="21882FF4" w14:textId="77777777" w:rsidTr="008B5148">
        <w:trPr>
          <w:trHeight w:val="4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8094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24/00240/Full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95C4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16 Buccleuch Road, Datchet, Slough, SL3 9BP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5E8A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A1E8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4B1E48E8" w14:textId="77777777" w:rsidTr="008B5148">
        <w:trPr>
          <w:trHeight w:val="23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61FC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24/00001/Full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B8D2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34 Penn Road Datchet Slough SL3 9HT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1394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NO 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D80D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33C656F7" w14:textId="77777777" w:rsidTr="008B5148">
        <w:trPr>
          <w:trHeight w:val="22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D27B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24/00093/Full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AF99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89 Ditton Road Datchet Slough SL3 9LX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3E2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03A9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3D4B5EAE" w14:textId="77777777" w:rsidTr="008B5148">
        <w:trPr>
          <w:trHeight w:val="4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2336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24/00096/Full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B486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11 Fairfield Avenue Datchet Slough SL3 9NQ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2D5A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CA22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3DCA6990" w14:textId="77777777" w:rsidTr="008B5148">
        <w:trPr>
          <w:trHeight w:val="75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1B72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24/00164</w:t>
            </w:r>
          </w:p>
          <w:p w14:paraId="27359CE9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Telecom Dev Determination 56 Days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6ED6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Telecommunications Mast </w:t>
            </w:r>
            <w:proofErr w:type="gramStart"/>
            <w:r>
              <w:rPr>
                <w:rStyle w:val="None"/>
                <w:sz w:val="20"/>
                <w:szCs w:val="20"/>
              </w:rPr>
              <w:t>To</w:t>
            </w:r>
            <w:proofErr w:type="gramEnd"/>
            <w:r>
              <w:rPr>
                <w:rStyle w:val="None"/>
                <w:sz w:val="20"/>
                <w:szCs w:val="20"/>
              </w:rPr>
              <w:t xml:space="preserve"> South of M4 Riding Court Road Datchet Slough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D990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NO 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50A4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REFUSE</w:t>
            </w:r>
          </w:p>
        </w:tc>
      </w:tr>
      <w:tr w:rsidR="0089045C" w14:paraId="3E9C4EC4" w14:textId="77777777" w:rsidTr="008B5148">
        <w:trPr>
          <w:trHeight w:val="4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85D1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24/00023</w:t>
            </w:r>
          </w:p>
          <w:p w14:paraId="5B5A67DC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40F5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50 Montrose Avenue Datchet Slough SL3 9NJ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CF46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62DB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1EDEEC68" w14:textId="77777777" w:rsidTr="008B5148">
        <w:trPr>
          <w:trHeight w:val="4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7B90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24/00025</w:t>
            </w:r>
          </w:p>
          <w:p w14:paraId="7B3F0C4A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Full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6FF0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28 Linchfield Road Datchet Slough SL3 9LZ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2A2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A79D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APPLICATION PERMITTED</w:t>
            </w:r>
          </w:p>
        </w:tc>
      </w:tr>
      <w:tr w:rsidR="0089045C" w14:paraId="19783688" w14:textId="77777777" w:rsidTr="008B5148">
        <w:trPr>
          <w:trHeight w:val="75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185D" w14:textId="77777777" w:rsidR="0089045C" w:rsidRDefault="008B5148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24/00030</w:t>
            </w:r>
          </w:p>
          <w:p w14:paraId="0F539CAD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Cert of Lawfulness of Proposed Dev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5A1D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89 Ditton Road Datchet </w:t>
            </w:r>
            <w:r>
              <w:rPr>
                <w:rStyle w:val="None"/>
                <w:sz w:val="20"/>
                <w:szCs w:val="20"/>
              </w:rPr>
              <w:t>Slough SL3 9LX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C607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OBJECTION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DCE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REFUSE</w:t>
            </w:r>
          </w:p>
        </w:tc>
      </w:tr>
    </w:tbl>
    <w:p w14:paraId="33D0CF5B" w14:textId="77777777" w:rsidR="0089045C" w:rsidRDefault="0089045C">
      <w:pPr>
        <w:pStyle w:val="BodyA"/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Style w:val="None"/>
          <w:sz w:val="20"/>
          <w:szCs w:val="20"/>
        </w:rPr>
      </w:pPr>
    </w:p>
    <w:p w14:paraId="6CAFA8A1" w14:textId="77777777" w:rsidR="0089045C" w:rsidRDefault="0089045C">
      <w:pPr>
        <w:pStyle w:val="BodyA"/>
        <w:jc w:val="center"/>
        <w:rPr>
          <w:rStyle w:val="None"/>
          <w:b/>
          <w:bCs/>
          <w:color w:val="FFFFFF"/>
          <w:sz w:val="20"/>
          <w:szCs w:val="20"/>
          <w:u w:val="single" w:color="FFFFFF"/>
        </w:rPr>
      </w:pPr>
    </w:p>
    <w:tbl>
      <w:tblPr>
        <w:tblW w:w="11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6"/>
        <w:gridCol w:w="3680"/>
        <w:gridCol w:w="2568"/>
        <w:gridCol w:w="2393"/>
      </w:tblGrid>
      <w:tr w:rsidR="0089045C" w14:paraId="528E5724" w14:textId="77777777">
        <w:trPr>
          <w:trHeight w:val="226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08C6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20"/>
                <w:szCs w:val="20"/>
                <w:u w:val="single" w:color="FFFFFF"/>
                <w:shd w:val="clear" w:color="auto" w:fill="008080"/>
              </w:rPr>
              <w:t>WITHDRAWN</w:t>
            </w:r>
          </w:p>
        </w:tc>
      </w:tr>
      <w:tr w:rsidR="0089045C" w14:paraId="1C1D1262" w14:textId="77777777">
        <w:trPr>
          <w:trHeight w:val="567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D74C" w14:textId="77777777" w:rsidR="0089045C" w:rsidRDefault="008B5148">
            <w:pPr>
              <w:pStyle w:val="BodyA"/>
              <w:spacing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No / Type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4291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Application Site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AB37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DPC Comments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1E3F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RBWM Decisions</w:t>
            </w:r>
          </w:p>
        </w:tc>
      </w:tr>
      <w:tr w:rsidR="0089045C" w14:paraId="22D1AFF7" w14:textId="77777777">
        <w:trPr>
          <w:trHeight w:val="299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F59F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23/03074/Full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9B31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14 Eton Road Datchet Slough SL3 9AY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9D1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342F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WITHDRAWN</w:t>
            </w:r>
          </w:p>
        </w:tc>
      </w:tr>
      <w:tr w:rsidR="0089045C" w14:paraId="7525C5CA" w14:textId="77777777">
        <w:trPr>
          <w:trHeight w:val="358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55BE" w14:textId="77777777" w:rsidR="0089045C" w:rsidRDefault="008B5148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>24/00098 /Full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5103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129 The Myrke Datchet Slough SL3 9AD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A4A7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OBJECTION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5DC" w14:textId="77777777" w:rsidR="0089045C" w:rsidRDefault="008B5148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WITHDRAWN</w:t>
            </w:r>
          </w:p>
        </w:tc>
      </w:tr>
    </w:tbl>
    <w:p w14:paraId="4521D3AA" w14:textId="77777777" w:rsidR="0089045C" w:rsidRDefault="0089045C">
      <w:pPr>
        <w:pStyle w:val="BodyA"/>
        <w:widowControl w:val="0"/>
        <w:spacing w:line="240" w:lineRule="auto"/>
        <w:jc w:val="center"/>
      </w:pPr>
    </w:p>
    <w:sectPr w:rsidR="0089045C">
      <w:headerReference w:type="default" r:id="rId7"/>
      <w:footerReference w:type="default" r:id="rId8"/>
      <w:pgSz w:w="11900" w:h="16840"/>
      <w:pgMar w:top="567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96DF" w14:textId="77777777" w:rsidR="008B5148" w:rsidRDefault="008B5148">
      <w:r>
        <w:separator/>
      </w:r>
    </w:p>
  </w:endnote>
  <w:endnote w:type="continuationSeparator" w:id="0">
    <w:p w14:paraId="036046A6" w14:textId="77777777" w:rsidR="008B5148" w:rsidRDefault="008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8E3E" w14:textId="77777777" w:rsidR="0089045C" w:rsidRDefault="008B514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2A4E9" w14:textId="77777777" w:rsidR="008B5148" w:rsidRDefault="008B5148">
      <w:r>
        <w:separator/>
      </w:r>
    </w:p>
  </w:footnote>
  <w:footnote w:type="continuationSeparator" w:id="0">
    <w:p w14:paraId="598A09C4" w14:textId="77777777" w:rsidR="008B5148" w:rsidRDefault="008B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2120" w14:textId="77777777" w:rsidR="0089045C" w:rsidRDefault="008904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5C"/>
    <w:rsid w:val="0089045C"/>
    <w:rsid w:val="008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6625"/>
  <w15:docId w15:val="{86C3BEFD-8C04-4611-A086-0CC5157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le">
    <w:name w:val="Title"/>
    <w:next w:val="BodyA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datchetparishcounci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3574</Characters>
  <Application>Microsoft Office Word</Application>
  <DocSecurity>4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2024-04-05T08:22:00Z</dcterms:created>
  <dcterms:modified xsi:type="dcterms:W3CDTF">2024-04-05T08:22:00Z</dcterms:modified>
</cp:coreProperties>
</file>