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D0A01" w14:textId="3A4B601A" w:rsidR="008D36E6" w:rsidRPr="008D36E6" w:rsidRDefault="008D36E6" w:rsidP="008D36E6">
      <w:pPr>
        <w:rPr>
          <w:rFonts w:ascii="Arial" w:hAnsi="Arial" w:cs="Arial"/>
          <w:b/>
          <w:sz w:val="24"/>
          <w:szCs w:val="24"/>
        </w:rPr>
      </w:pPr>
      <w:r w:rsidRPr="008D36E6">
        <w:rPr>
          <w:rFonts w:ascii="Arial" w:hAnsi="Arial" w:cs="Arial"/>
          <w:b/>
          <w:sz w:val="24"/>
          <w:szCs w:val="24"/>
        </w:rPr>
        <w:t>Approved: 13/05/2024</w:t>
      </w:r>
    </w:p>
    <w:p w14:paraId="76145685" w14:textId="490931BB" w:rsidR="008D36E6" w:rsidRPr="008D36E6" w:rsidRDefault="008D36E6" w:rsidP="008D36E6">
      <w:pPr>
        <w:rPr>
          <w:rFonts w:ascii="Arial" w:hAnsi="Arial" w:cs="Arial"/>
          <w:b/>
          <w:sz w:val="24"/>
          <w:szCs w:val="24"/>
        </w:rPr>
      </w:pPr>
      <w:r w:rsidRPr="008D36E6">
        <w:rPr>
          <w:rFonts w:ascii="Arial" w:hAnsi="Arial" w:cs="Arial"/>
          <w:b/>
          <w:sz w:val="24"/>
          <w:szCs w:val="24"/>
        </w:rPr>
        <w:t>Minute Ref: 24/</w:t>
      </w:r>
      <w:proofErr w:type="spellStart"/>
      <w:r w:rsidRPr="008D36E6">
        <w:rPr>
          <w:rFonts w:ascii="Arial" w:hAnsi="Arial" w:cs="Arial"/>
          <w:b/>
          <w:sz w:val="24"/>
          <w:szCs w:val="24"/>
        </w:rPr>
        <w:t>18a</w:t>
      </w:r>
      <w:proofErr w:type="spellEnd"/>
    </w:p>
    <w:p w14:paraId="1EF11C71" w14:textId="77777777" w:rsidR="008D36E6" w:rsidRDefault="008D36E6" w:rsidP="008D36E6">
      <w:pPr>
        <w:rPr>
          <w:rFonts w:ascii="Arial" w:hAnsi="Arial" w:cs="Arial"/>
          <w:b/>
          <w:sz w:val="32"/>
          <w:szCs w:val="32"/>
        </w:rPr>
      </w:pPr>
    </w:p>
    <w:p w14:paraId="1B25BA19" w14:textId="3785B157" w:rsidR="008D36E6" w:rsidRDefault="008D36E6" w:rsidP="008D36E6">
      <w:pPr>
        <w:rPr>
          <w:rFonts w:ascii="Arial" w:hAnsi="Arial" w:cs="Arial"/>
          <w:b/>
          <w:sz w:val="32"/>
          <w:szCs w:val="32"/>
        </w:rPr>
      </w:pPr>
      <w:r>
        <w:rPr>
          <w:rFonts w:ascii="Arial" w:hAnsi="Arial" w:cs="Arial"/>
          <w:b/>
          <w:sz w:val="32"/>
          <w:szCs w:val="32"/>
        </w:rPr>
        <w:t xml:space="preserve">LEAD MEMBERS TERMS OF REFERENCE </w:t>
      </w:r>
    </w:p>
    <w:p w14:paraId="11611A24" w14:textId="77777777" w:rsidR="008D36E6" w:rsidRDefault="008D36E6" w:rsidP="008D36E6">
      <w:pPr>
        <w:rPr>
          <w:rFonts w:ascii="Arial" w:hAnsi="Arial" w:cs="Arial"/>
          <w:b/>
          <w:sz w:val="32"/>
          <w:szCs w:val="32"/>
        </w:rPr>
      </w:pPr>
    </w:p>
    <w:p w14:paraId="55348E60" w14:textId="77777777" w:rsidR="008D36E6" w:rsidRDefault="008D36E6" w:rsidP="008D36E6">
      <w:pPr>
        <w:rPr>
          <w:rFonts w:ascii="Arial" w:hAnsi="Arial" w:cs="Arial"/>
          <w:b/>
          <w:sz w:val="24"/>
          <w:szCs w:val="24"/>
        </w:rPr>
      </w:pPr>
      <w:r w:rsidRPr="0002321B">
        <w:rPr>
          <w:rFonts w:ascii="Arial" w:hAnsi="Arial" w:cs="Arial"/>
          <w:b/>
          <w:sz w:val="24"/>
          <w:szCs w:val="24"/>
          <w:highlight w:val="yellow"/>
        </w:rPr>
        <w:t xml:space="preserve">Note that the Council is not permitted to delegate decision making responsibilities to lead councillors (LGA 1972 </w:t>
      </w:r>
      <w:proofErr w:type="spellStart"/>
      <w:r w:rsidRPr="0002321B">
        <w:rPr>
          <w:rFonts w:ascii="Arial" w:hAnsi="Arial" w:cs="Arial"/>
          <w:b/>
          <w:sz w:val="24"/>
          <w:szCs w:val="24"/>
          <w:highlight w:val="yellow"/>
        </w:rPr>
        <w:t>S12</w:t>
      </w:r>
      <w:proofErr w:type="spellEnd"/>
      <w:r w:rsidRPr="0002321B">
        <w:rPr>
          <w:rFonts w:ascii="Arial" w:hAnsi="Arial" w:cs="Arial"/>
          <w:b/>
          <w:sz w:val="24"/>
          <w:szCs w:val="24"/>
          <w:highlight w:val="yellow"/>
        </w:rPr>
        <w:t>).</w:t>
      </w:r>
    </w:p>
    <w:p w14:paraId="5C46D4A9" w14:textId="77777777" w:rsidR="008D36E6" w:rsidRDefault="008D36E6" w:rsidP="008D36E6">
      <w:pPr>
        <w:rPr>
          <w:rFonts w:ascii="Arial" w:hAnsi="Arial" w:cs="Arial"/>
        </w:rPr>
      </w:pPr>
    </w:p>
    <w:p w14:paraId="245944CB" w14:textId="77777777" w:rsidR="008D36E6" w:rsidRDefault="008D36E6" w:rsidP="008D36E6">
      <w:pPr>
        <w:rPr>
          <w:rFonts w:ascii="Arial" w:hAnsi="Arial" w:cs="Arial"/>
          <w:sz w:val="28"/>
          <w:szCs w:val="28"/>
        </w:rPr>
      </w:pPr>
      <w:r>
        <w:rPr>
          <w:rFonts w:ascii="Arial" w:hAnsi="Arial" w:cs="Arial"/>
          <w:b/>
          <w:bCs/>
          <w:sz w:val="28"/>
          <w:szCs w:val="28"/>
        </w:rPr>
        <w:t>1.</w:t>
      </w:r>
      <w:r>
        <w:rPr>
          <w:rFonts w:ascii="Arial" w:hAnsi="Arial" w:cs="Arial"/>
          <w:b/>
          <w:bCs/>
          <w:sz w:val="28"/>
          <w:szCs w:val="28"/>
        </w:rPr>
        <w:tab/>
      </w:r>
      <w:r>
        <w:rPr>
          <w:rFonts w:ascii="Arial" w:hAnsi="Arial" w:cs="Arial"/>
          <w:b/>
          <w:sz w:val="24"/>
          <w:szCs w:val="24"/>
        </w:rPr>
        <w:t xml:space="preserve">GENERAL  </w:t>
      </w:r>
      <w:r>
        <w:rPr>
          <w:rFonts w:ascii="Arial" w:hAnsi="Arial" w:cs="Arial"/>
          <w:sz w:val="28"/>
          <w:szCs w:val="28"/>
        </w:rPr>
        <w:t xml:space="preserve"> </w:t>
      </w:r>
    </w:p>
    <w:p w14:paraId="0FB0DAB8" w14:textId="77777777" w:rsidR="008D36E6" w:rsidRDefault="008D36E6" w:rsidP="008D36E6">
      <w:pPr>
        <w:rPr>
          <w:rFonts w:ascii="Arial" w:hAnsi="Arial" w:cs="Arial"/>
        </w:rPr>
      </w:pPr>
    </w:p>
    <w:p w14:paraId="0EC37673" w14:textId="00C5A0DD" w:rsidR="008D36E6" w:rsidRDefault="008D36E6" w:rsidP="008D36E6">
      <w:pPr>
        <w:ind w:left="720" w:hanging="720"/>
        <w:jc w:val="both"/>
        <w:rPr>
          <w:rFonts w:ascii="Arial" w:hAnsi="Arial" w:cs="Arial"/>
          <w:sz w:val="24"/>
          <w:szCs w:val="24"/>
        </w:rPr>
      </w:pPr>
      <w:r>
        <w:rPr>
          <w:rFonts w:ascii="Arial" w:hAnsi="Arial" w:cs="Arial"/>
          <w:sz w:val="24"/>
          <w:szCs w:val="24"/>
        </w:rPr>
        <w:t>1.1</w:t>
      </w:r>
      <w:r>
        <w:rPr>
          <w:rFonts w:ascii="Arial" w:hAnsi="Arial" w:cs="Arial"/>
          <w:sz w:val="24"/>
          <w:szCs w:val="24"/>
        </w:rPr>
        <w:tab/>
        <w:t>Lead Members of the Council will undertake responsibility for particular areas of the Council's business as specified below:</w:t>
      </w:r>
    </w:p>
    <w:p w14:paraId="7BA3D6B1" w14:textId="77777777" w:rsidR="008D36E6" w:rsidRDefault="008D36E6" w:rsidP="008D36E6">
      <w:pPr>
        <w:jc w:val="both"/>
        <w:rPr>
          <w:rFonts w:ascii="Arial" w:hAnsi="Arial" w:cs="Arial"/>
          <w:sz w:val="24"/>
          <w:szCs w:val="24"/>
        </w:rPr>
      </w:pPr>
    </w:p>
    <w:p w14:paraId="577037FD" w14:textId="77777777" w:rsidR="008D36E6" w:rsidRDefault="008D36E6" w:rsidP="008D36E6">
      <w:pPr>
        <w:ind w:left="720" w:hanging="720"/>
        <w:jc w:val="both"/>
        <w:rPr>
          <w:rFonts w:ascii="Arial" w:hAnsi="Arial" w:cs="Arial"/>
          <w:sz w:val="24"/>
          <w:szCs w:val="24"/>
        </w:rPr>
      </w:pPr>
      <w:r>
        <w:rPr>
          <w:rFonts w:ascii="Arial" w:hAnsi="Arial" w:cs="Arial"/>
          <w:sz w:val="24"/>
          <w:szCs w:val="24"/>
        </w:rPr>
        <w:t>1.2</w:t>
      </w:r>
      <w:r>
        <w:rPr>
          <w:rFonts w:ascii="Arial" w:hAnsi="Arial" w:cs="Arial"/>
          <w:sz w:val="24"/>
          <w:szCs w:val="24"/>
        </w:rPr>
        <w:tab/>
        <w:t>Each Lead Member or their deputy will report on all relevant matters to the Council at its meetings and as may otherwise be required by the Chairman.  In addition, each Lead Member or their deputy will also issue a written report to all Councillors for comment and questions by the Wednesday of the week prior to the next Council Meeting.  These reports and answers will be put on the Parish Council website on the Friday prior to the meeting.</w:t>
      </w:r>
    </w:p>
    <w:p w14:paraId="0720D023" w14:textId="77777777" w:rsidR="008D36E6" w:rsidRDefault="008D36E6" w:rsidP="008D36E6">
      <w:pPr>
        <w:jc w:val="both"/>
        <w:rPr>
          <w:rFonts w:ascii="Arial" w:hAnsi="Arial" w:cs="Arial"/>
          <w:sz w:val="24"/>
          <w:szCs w:val="24"/>
        </w:rPr>
      </w:pPr>
    </w:p>
    <w:p w14:paraId="10DD7F6C" w14:textId="77777777" w:rsidR="008D36E6" w:rsidRDefault="008D36E6" w:rsidP="008D36E6">
      <w:pPr>
        <w:ind w:left="720" w:hanging="720"/>
        <w:jc w:val="both"/>
        <w:rPr>
          <w:rFonts w:ascii="Arial" w:hAnsi="Arial" w:cs="Arial"/>
          <w:sz w:val="24"/>
          <w:szCs w:val="24"/>
        </w:rPr>
      </w:pPr>
      <w:r>
        <w:rPr>
          <w:rFonts w:ascii="Arial" w:hAnsi="Arial" w:cs="Arial"/>
          <w:sz w:val="24"/>
          <w:szCs w:val="24"/>
        </w:rPr>
        <w:t>1.3</w:t>
      </w:r>
      <w:r>
        <w:rPr>
          <w:rFonts w:ascii="Arial" w:hAnsi="Arial" w:cs="Arial"/>
          <w:sz w:val="24"/>
          <w:szCs w:val="24"/>
        </w:rPr>
        <w:tab/>
        <w:t>Each Lead Member will work with the RFO to produce an outline financial forecast by September of each year covering the areas for which he is responsible, to be used in the preparation of the Precept to be levied</w:t>
      </w:r>
      <w:r>
        <w:rPr>
          <w:rFonts w:ascii="Arial" w:hAnsi="Arial" w:cs="Arial"/>
          <w:i/>
          <w:iCs/>
          <w:color w:val="0000FF"/>
          <w:sz w:val="24"/>
          <w:szCs w:val="24"/>
        </w:rPr>
        <w:t xml:space="preserve"> </w:t>
      </w:r>
      <w:r>
        <w:rPr>
          <w:rFonts w:ascii="Arial" w:hAnsi="Arial" w:cs="Arial"/>
          <w:sz w:val="24"/>
          <w:szCs w:val="24"/>
        </w:rPr>
        <w:t xml:space="preserve">for the following year. </w:t>
      </w:r>
    </w:p>
    <w:p w14:paraId="1C6E0843" w14:textId="77777777" w:rsidR="008D36E6" w:rsidRDefault="008D36E6" w:rsidP="008D36E6">
      <w:pPr>
        <w:rPr>
          <w:rFonts w:ascii="Arial" w:hAnsi="Arial" w:cs="Arial"/>
          <w:sz w:val="24"/>
          <w:szCs w:val="24"/>
        </w:rPr>
      </w:pPr>
    </w:p>
    <w:p w14:paraId="443FA464" w14:textId="77777777" w:rsidR="008D36E6" w:rsidRDefault="008D36E6" w:rsidP="008D36E6">
      <w:pPr>
        <w:ind w:left="720" w:right="72" w:hanging="720"/>
        <w:jc w:val="both"/>
        <w:rPr>
          <w:rFonts w:ascii="Arial" w:hAnsi="Arial" w:cs="Arial"/>
          <w:sz w:val="24"/>
          <w:szCs w:val="24"/>
        </w:rPr>
      </w:pPr>
      <w:r>
        <w:rPr>
          <w:rFonts w:ascii="Arial" w:hAnsi="Arial" w:cs="Arial"/>
          <w:sz w:val="24"/>
          <w:szCs w:val="24"/>
        </w:rPr>
        <w:t>.</w:t>
      </w:r>
    </w:p>
    <w:p w14:paraId="5892770E" w14:textId="77777777" w:rsidR="008D36E6" w:rsidRDefault="008D36E6" w:rsidP="008D36E6">
      <w:pPr>
        <w:ind w:left="720" w:right="72" w:hanging="720"/>
        <w:jc w:val="both"/>
        <w:rPr>
          <w:rFonts w:ascii="Arial" w:hAnsi="Arial" w:cs="Arial"/>
          <w:b/>
          <w:bCs/>
          <w:sz w:val="24"/>
          <w:szCs w:val="24"/>
        </w:rPr>
      </w:pPr>
      <w:r>
        <w:rPr>
          <w:rFonts w:ascii="Arial" w:hAnsi="Arial" w:cs="Arial"/>
          <w:b/>
          <w:bCs/>
          <w:sz w:val="24"/>
          <w:szCs w:val="24"/>
        </w:rPr>
        <w:t>2.</w:t>
      </w:r>
      <w:r>
        <w:rPr>
          <w:rFonts w:ascii="Arial" w:hAnsi="Arial" w:cs="Arial"/>
          <w:b/>
          <w:bCs/>
          <w:sz w:val="24"/>
          <w:szCs w:val="24"/>
        </w:rPr>
        <w:tab/>
      </w:r>
      <w:r>
        <w:rPr>
          <w:rFonts w:ascii="Arial" w:hAnsi="Arial" w:cs="Arial"/>
          <w:b/>
          <w:sz w:val="24"/>
          <w:szCs w:val="24"/>
        </w:rPr>
        <w:t>PROPERTIES</w:t>
      </w:r>
    </w:p>
    <w:p w14:paraId="05EE2F0E" w14:textId="77777777" w:rsidR="008D36E6" w:rsidRDefault="008D36E6" w:rsidP="008D36E6">
      <w:pPr>
        <w:jc w:val="both"/>
        <w:rPr>
          <w:rFonts w:ascii="Arial" w:hAnsi="Arial" w:cs="Arial"/>
          <w:sz w:val="24"/>
          <w:szCs w:val="24"/>
        </w:rPr>
      </w:pPr>
    </w:p>
    <w:p w14:paraId="1D8FCCD5" w14:textId="77777777" w:rsidR="008D36E6" w:rsidRDefault="008D36E6" w:rsidP="008D36E6">
      <w:pPr>
        <w:ind w:left="720" w:hanging="720"/>
        <w:jc w:val="both"/>
        <w:rPr>
          <w:rFonts w:ascii="Arial" w:hAnsi="Arial" w:cs="Arial"/>
          <w:sz w:val="24"/>
          <w:szCs w:val="24"/>
        </w:rPr>
      </w:pPr>
      <w:r>
        <w:rPr>
          <w:rFonts w:ascii="Arial" w:hAnsi="Arial" w:cs="Arial"/>
          <w:sz w:val="24"/>
          <w:szCs w:val="24"/>
        </w:rPr>
        <w:t>2.1</w:t>
      </w:r>
      <w:r>
        <w:rPr>
          <w:rFonts w:ascii="Arial" w:hAnsi="Arial" w:cs="Arial"/>
          <w:sz w:val="24"/>
          <w:szCs w:val="24"/>
        </w:rPr>
        <w:tab/>
        <w:t>The Lead Member for Properties will monitor and make recommendations to Council for</w:t>
      </w:r>
      <w:r>
        <w:rPr>
          <w:rFonts w:ascii="Arial" w:hAnsi="Arial" w:cs="Arial"/>
          <w:color w:val="000000" w:themeColor="text1"/>
          <w:sz w:val="24"/>
          <w:szCs w:val="24"/>
        </w:rPr>
        <w:t xml:space="preserve"> </w:t>
      </w:r>
      <w:r>
        <w:rPr>
          <w:rFonts w:ascii="Arial" w:hAnsi="Arial" w:cs="Arial"/>
          <w:sz w:val="24"/>
          <w:szCs w:val="24"/>
        </w:rPr>
        <w:t xml:space="preserve">the proper development, maintenance and repair of properties owned or leased by the Parish Council.  An </w:t>
      </w:r>
      <w:proofErr w:type="gramStart"/>
      <w:r>
        <w:rPr>
          <w:rFonts w:ascii="Arial" w:hAnsi="Arial" w:cs="Arial"/>
          <w:sz w:val="24"/>
          <w:szCs w:val="24"/>
        </w:rPr>
        <w:t>up to date</w:t>
      </w:r>
      <w:proofErr w:type="gramEnd"/>
      <w:r>
        <w:rPr>
          <w:rFonts w:ascii="Arial" w:hAnsi="Arial" w:cs="Arial"/>
          <w:sz w:val="24"/>
          <w:szCs w:val="24"/>
        </w:rPr>
        <w:t xml:space="preserve"> list of these properties will be kept by the Clerk in the Parish Office. </w:t>
      </w:r>
    </w:p>
    <w:p w14:paraId="30B1C951" w14:textId="77777777" w:rsidR="008D36E6" w:rsidRDefault="008D36E6" w:rsidP="008D36E6">
      <w:pPr>
        <w:jc w:val="both"/>
        <w:rPr>
          <w:rFonts w:ascii="Arial" w:hAnsi="Arial" w:cs="Arial"/>
          <w:sz w:val="24"/>
          <w:szCs w:val="24"/>
        </w:rPr>
      </w:pPr>
    </w:p>
    <w:p w14:paraId="2F84FC46" w14:textId="77777777" w:rsidR="008D36E6" w:rsidRDefault="008D36E6" w:rsidP="008D36E6">
      <w:pPr>
        <w:ind w:left="720" w:hanging="720"/>
        <w:jc w:val="both"/>
        <w:rPr>
          <w:rFonts w:ascii="Arial" w:hAnsi="Arial" w:cs="Arial"/>
          <w:sz w:val="24"/>
          <w:szCs w:val="24"/>
        </w:rPr>
      </w:pPr>
      <w:r>
        <w:rPr>
          <w:rFonts w:ascii="Arial" w:hAnsi="Arial" w:cs="Arial"/>
          <w:sz w:val="24"/>
          <w:szCs w:val="24"/>
        </w:rPr>
        <w:t>2.2</w:t>
      </w:r>
      <w:r>
        <w:rPr>
          <w:rFonts w:ascii="Arial" w:hAnsi="Arial" w:cs="Arial"/>
          <w:sz w:val="24"/>
          <w:szCs w:val="24"/>
        </w:rPr>
        <w:tab/>
        <w:t xml:space="preserve">The Lead Member for Properties will draw up a regular maintenance programme for all council properties which will be recommended to and approved by the Council prior to works taking place.  </w:t>
      </w:r>
    </w:p>
    <w:p w14:paraId="1BCEC6B9" w14:textId="77777777" w:rsidR="008D36E6" w:rsidRDefault="008D36E6" w:rsidP="008D36E6">
      <w:pPr>
        <w:jc w:val="both"/>
        <w:rPr>
          <w:rFonts w:ascii="Arial" w:hAnsi="Arial" w:cs="Arial"/>
          <w:sz w:val="24"/>
          <w:szCs w:val="24"/>
        </w:rPr>
      </w:pPr>
    </w:p>
    <w:p w14:paraId="66AA7102" w14:textId="77777777" w:rsidR="008D36E6" w:rsidRDefault="008D36E6" w:rsidP="008D36E6">
      <w:pPr>
        <w:ind w:left="720" w:hanging="720"/>
        <w:jc w:val="both"/>
        <w:rPr>
          <w:rFonts w:ascii="Arial" w:hAnsi="Arial" w:cs="Arial"/>
          <w:sz w:val="24"/>
          <w:szCs w:val="24"/>
        </w:rPr>
      </w:pPr>
      <w:r>
        <w:rPr>
          <w:rFonts w:ascii="Arial" w:hAnsi="Arial" w:cs="Arial"/>
          <w:sz w:val="24"/>
          <w:szCs w:val="24"/>
        </w:rPr>
        <w:t>2.3</w:t>
      </w:r>
      <w:r>
        <w:rPr>
          <w:rFonts w:ascii="Arial" w:hAnsi="Arial" w:cs="Arial"/>
          <w:sz w:val="24"/>
          <w:szCs w:val="24"/>
        </w:rPr>
        <w:tab/>
        <w:t>The Lead Member for Properties will be responsible for recommending to the Council the terms on which the parish council's lands and/or properties should be acquired, let, leased or sold.</w:t>
      </w:r>
    </w:p>
    <w:p w14:paraId="33BE56B5" w14:textId="77777777" w:rsidR="008D36E6" w:rsidRDefault="008D36E6" w:rsidP="008D36E6">
      <w:pPr>
        <w:jc w:val="both"/>
        <w:rPr>
          <w:rFonts w:ascii="Arial" w:hAnsi="Arial" w:cs="Arial"/>
          <w:sz w:val="24"/>
          <w:szCs w:val="24"/>
        </w:rPr>
      </w:pPr>
    </w:p>
    <w:p w14:paraId="281136B2" w14:textId="77777777" w:rsidR="008D36E6" w:rsidRDefault="008D36E6" w:rsidP="008D36E6">
      <w:pPr>
        <w:ind w:left="720" w:hanging="720"/>
        <w:jc w:val="both"/>
        <w:rPr>
          <w:rFonts w:ascii="Arial" w:hAnsi="Arial" w:cs="Arial"/>
          <w:sz w:val="24"/>
          <w:szCs w:val="24"/>
        </w:rPr>
      </w:pPr>
      <w:r>
        <w:rPr>
          <w:rFonts w:ascii="Arial" w:hAnsi="Arial" w:cs="Arial"/>
          <w:sz w:val="24"/>
          <w:szCs w:val="24"/>
        </w:rPr>
        <w:lastRenderedPageBreak/>
        <w:t>2.4</w:t>
      </w:r>
      <w:r>
        <w:rPr>
          <w:rFonts w:ascii="Arial" w:hAnsi="Arial" w:cs="Arial"/>
          <w:sz w:val="24"/>
          <w:szCs w:val="24"/>
        </w:rPr>
        <w:tab/>
        <w:t>The Lead Member for Properties will be responsible for ensuring that all documents relating to Parish Council properties are secured with the Proper Officer or other delegated body.</w:t>
      </w:r>
    </w:p>
    <w:p w14:paraId="376C1571" w14:textId="77777777" w:rsidR="008D36E6" w:rsidRDefault="008D36E6" w:rsidP="008D36E6">
      <w:pPr>
        <w:jc w:val="both"/>
        <w:rPr>
          <w:rFonts w:ascii="Arial" w:hAnsi="Arial" w:cs="Arial"/>
          <w:sz w:val="24"/>
          <w:szCs w:val="24"/>
        </w:rPr>
      </w:pPr>
    </w:p>
    <w:p w14:paraId="487F7488" w14:textId="77777777" w:rsidR="008D36E6" w:rsidRDefault="008D36E6" w:rsidP="008D36E6">
      <w:pPr>
        <w:jc w:val="both"/>
        <w:rPr>
          <w:rFonts w:ascii="Arial" w:hAnsi="Arial" w:cs="Arial"/>
          <w:sz w:val="24"/>
          <w:szCs w:val="24"/>
        </w:rPr>
      </w:pPr>
    </w:p>
    <w:p w14:paraId="5CA64F22" w14:textId="77777777" w:rsidR="008D36E6" w:rsidRDefault="008D36E6" w:rsidP="008D36E6">
      <w:pPr>
        <w:jc w:val="both"/>
        <w:rPr>
          <w:rFonts w:ascii="Arial" w:hAnsi="Arial" w:cs="Arial"/>
          <w:b/>
          <w:bCs/>
          <w:sz w:val="24"/>
          <w:szCs w:val="24"/>
        </w:rPr>
      </w:pPr>
      <w:r>
        <w:rPr>
          <w:rFonts w:ascii="Arial" w:hAnsi="Arial" w:cs="Arial"/>
          <w:b/>
          <w:bCs/>
          <w:sz w:val="24"/>
          <w:szCs w:val="24"/>
        </w:rPr>
        <w:t>3.</w:t>
      </w:r>
      <w:r>
        <w:rPr>
          <w:rFonts w:ascii="Arial" w:hAnsi="Arial" w:cs="Arial"/>
          <w:b/>
          <w:bCs/>
          <w:sz w:val="24"/>
          <w:szCs w:val="24"/>
        </w:rPr>
        <w:tab/>
      </w:r>
      <w:r>
        <w:rPr>
          <w:rFonts w:ascii="Arial" w:hAnsi="Arial" w:cs="Arial"/>
          <w:b/>
          <w:sz w:val="24"/>
          <w:szCs w:val="24"/>
        </w:rPr>
        <w:t xml:space="preserve">GROUNDS  </w:t>
      </w:r>
    </w:p>
    <w:p w14:paraId="7336C15C" w14:textId="77777777" w:rsidR="008D36E6" w:rsidRDefault="008D36E6" w:rsidP="008D36E6">
      <w:pPr>
        <w:jc w:val="both"/>
        <w:rPr>
          <w:rFonts w:ascii="Arial" w:hAnsi="Arial" w:cs="Arial"/>
          <w:sz w:val="24"/>
          <w:szCs w:val="24"/>
        </w:rPr>
      </w:pPr>
    </w:p>
    <w:p w14:paraId="16A4E9D9" w14:textId="77777777" w:rsidR="008D36E6" w:rsidRDefault="008D36E6" w:rsidP="008D36E6">
      <w:pPr>
        <w:ind w:left="720" w:hanging="720"/>
        <w:jc w:val="both"/>
        <w:rPr>
          <w:rFonts w:ascii="Arial" w:hAnsi="Arial" w:cs="Arial"/>
          <w:sz w:val="24"/>
          <w:szCs w:val="24"/>
        </w:rPr>
      </w:pPr>
      <w:r>
        <w:rPr>
          <w:rFonts w:ascii="Arial" w:hAnsi="Arial" w:cs="Arial"/>
          <w:sz w:val="24"/>
          <w:szCs w:val="24"/>
        </w:rPr>
        <w:t xml:space="preserve">3.1 </w:t>
      </w:r>
      <w:r>
        <w:rPr>
          <w:rFonts w:ascii="Arial" w:hAnsi="Arial" w:cs="Arial"/>
          <w:sz w:val="24"/>
          <w:szCs w:val="24"/>
        </w:rPr>
        <w:tab/>
        <w:t>The lead member for Grounds will be responsible</w:t>
      </w:r>
      <w:r>
        <w:rPr>
          <w:rFonts w:ascii="Arial" w:hAnsi="Arial" w:cs="Arial"/>
          <w:color w:val="000000" w:themeColor="text1"/>
          <w:sz w:val="24"/>
          <w:szCs w:val="24"/>
        </w:rPr>
        <w:t xml:space="preserve"> </w:t>
      </w:r>
      <w:r>
        <w:rPr>
          <w:rFonts w:ascii="Arial" w:hAnsi="Arial" w:cs="Arial"/>
          <w:sz w:val="24"/>
          <w:szCs w:val="24"/>
        </w:rPr>
        <w:t>for overseeing matters relating to the day-to-day management, administration, cleanliness, maintenance and development of grounds owned or leased by the council or for which the council has undertaken responsibility.</w:t>
      </w:r>
    </w:p>
    <w:p w14:paraId="4FABF463" w14:textId="77777777" w:rsidR="008D36E6" w:rsidRDefault="008D36E6" w:rsidP="008D36E6">
      <w:pPr>
        <w:ind w:firstLine="720"/>
        <w:jc w:val="both"/>
        <w:rPr>
          <w:rFonts w:ascii="Arial" w:hAnsi="Arial" w:cs="Arial"/>
          <w:sz w:val="24"/>
          <w:szCs w:val="24"/>
        </w:rPr>
      </w:pPr>
      <w:r>
        <w:rPr>
          <w:rFonts w:ascii="Arial" w:hAnsi="Arial" w:cs="Arial"/>
          <w:sz w:val="24"/>
          <w:szCs w:val="24"/>
        </w:rPr>
        <w:t>A list of these grounds will be held in the parish office by the Clerk.</w:t>
      </w:r>
    </w:p>
    <w:p w14:paraId="12CB498B" w14:textId="77777777" w:rsidR="008D36E6" w:rsidRDefault="008D36E6" w:rsidP="008D36E6">
      <w:pPr>
        <w:jc w:val="both"/>
        <w:rPr>
          <w:rFonts w:ascii="Arial" w:hAnsi="Arial" w:cs="Arial"/>
          <w:sz w:val="24"/>
          <w:szCs w:val="24"/>
        </w:rPr>
      </w:pPr>
    </w:p>
    <w:p w14:paraId="1BD1093A" w14:textId="77777777" w:rsidR="008D36E6" w:rsidRDefault="008D36E6" w:rsidP="008D36E6">
      <w:pPr>
        <w:ind w:left="720" w:hanging="720"/>
        <w:jc w:val="both"/>
        <w:rPr>
          <w:rFonts w:ascii="Arial" w:hAnsi="Arial" w:cs="Arial"/>
          <w:sz w:val="24"/>
          <w:szCs w:val="24"/>
        </w:rPr>
      </w:pPr>
      <w:r>
        <w:rPr>
          <w:rFonts w:ascii="Arial" w:hAnsi="Arial" w:cs="Arial"/>
          <w:sz w:val="24"/>
          <w:szCs w:val="24"/>
        </w:rPr>
        <w:t>3.2</w:t>
      </w:r>
      <w:r>
        <w:rPr>
          <w:rFonts w:ascii="Arial" w:hAnsi="Arial" w:cs="Arial"/>
          <w:spacing w:val="-2"/>
          <w:sz w:val="24"/>
          <w:szCs w:val="24"/>
        </w:rPr>
        <w:tab/>
        <w:t xml:space="preserve">The Lead Member for Grounds will be responsible for overseeing </w:t>
      </w:r>
      <w:r>
        <w:rPr>
          <w:rFonts w:ascii="Arial" w:hAnsi="Arial" w:cs="Arial"/>
          <w:sz w:val="24"/>
          <w:szCs w:val="24"/>
        </w:rPr>
        <w:t>records and management of burials within the Datchet Cemetery as managed by the Clerk.</w:t>
      </w:r>
    </w:p>
    <w:p w14:paraId="3D5BC498" w14:textId="77777777" w:rsidR="008D36E6" w:rsidRDefault="008D36E6" w:rsidP="008D36E6">
      <w:pPr>
        <w:jc w:val="both"/>
        <w:rPr>
          <w:rFonts w:ascii="Arial" w:hAnsi="Arial" w:cs="Arial"/>
          <w:sz w:val="24"/>
          <w:szCs w:val="24"/>
        </w:rPr>
      </w:pPr>
    </w:p>
    <w:p w14:paraId="0491E2D9" w14:textId="77777777" w:rsidR="008D36E6" w:rsidRDefault="008D36E6" w:rsidP="008D36E6">
      <w:pPr>
        <w:ind w:left="720" w:hanging="720"/>
        <w:jc w:val="both"/>
        <w:rPr>
          <w:rFonts w:ascii="Arial" w:hAnsi="Arial" w:cs="Arial"/>
          <w:sz w:val="24"/>
          <w:szCs w:val="24"/>
        </w:rPr>
      </w:pPr>
      <w:r>
        <w:rPr>
          <w:rFonts w:ascii="Arial" w:hAnsi="Arial" w:cs="Arial"/>
          <w:sz w:val="24"/>
          <w:szCs w:val="24"/>
        </w:rPr>
        <w:t>3.3</w:t>
      </w:r>
      <w:r>
        <w:rPr>
          <w:rFonts w:ascii="Arial" w:hAnsi="Arial" w:cs="Arial"/>
          <w:sz w:val="24"/>
          <w:szCs w:val="24"/>
        </w:rPr>
        <w:tab/>
        <w:t>All records relating to burials including internments, sales, ownership and exact location of plots will be kept in a secure place in the Parish Office in the care of the Proper Officer.</w:t>
      </w:r>
    </w:p>
    <w:p w14:paraId="6BB85A53" w14:textId="77777777" w:rsidR="008D36E6" w:rsidRDefault="008D36E6" w:rsidP="008D36E6">
      <w:pPr>
        <w:ind w:left="720" w:hanging="720"/>
        <w:jc w:val="both"/>
        <w:rPr>
          <w:rFonts w:ascii="Arial" w:hAnsi="Arial" w:cs="Arial"/>
          <w:sz w:val="24"/>
          <w:szCs w:val="24"/>
        </w:rPr>
      </w:pPr>
    </w:p>
    <w:p w14:paraId="1A6E0489" w14:textId="77777777" w:rsidR="008D36E6" w:rsidRDefault="008D36E6" w:rsidP="008D36E6">
      <w:pPr>
        <w:ind w:left="720" w:hanging="720"/>
        <w:jc w:val="both"/>
        <w:rPr>
          <w:rFonts w:ascii="Arial" w:hAnsi="Arial" w:cs="Arial"/>
          <w:sz w:val="24"/>
          <w:szCs w:val="24"/>
        </w:rPr>
      </w:pPr>
      <w:r>
        <w:rPr>
          <w:rFonts w:ascii="Arial" w:hAnsi="Arial" w:cs="Arial"/>
          <w:sz w:val="24"/>
          <w:szCs w:val="24"/>
        </w:rPr>
        <w:t>3.4</w:t>
      </w:r>
      <w:r>
        <w:rPr>
          <w:rFonts w:ascii="Arial" w:hAnsi="Arial" w:cs="Arial"/>
          <w:color w:val="0070C0"/>
          <w:sz w:val="24"/>
          <w:szCs w:val="24"/>
        </w:rPr>
        <w:tab/>
      </w:r>
      <w:r>
        <w:rPr>
          <w:rFonts w:ascii="Arial" w:hAnsi="Arial" w:cs="Arial"/>
          <w:color w:val="000000" w:themeColor="text1"/>
          <w:sz w:val="24"/>
          <w:szCs w:val="24"/>
        </w:rPr>
        <w:t xml:space="preserve">The Lead member for Grounds will, in consultation with the Clerk, draw up a regular inspection and maintenance programme for all areas of Grounds facilities to ensure </w:t>
      </w:r>
      <w:r>
        <w:rPr>
          <w:rFonts w:ascii="Arial" w:hAnsi="Arial" w:cs="Arial"/>
          <w:sz w:val="24"/>
          <w:szCs w:val="24"/>
        </w:rPr>
        <w:t xml:space="preserve">safety of the public when in public open spaces in the village. These will be presented and approved by Council. </w:t>
      </w:r>
    </w:p>
    <w:p w14:paraId="09B0C248" w14:textId="77777777" w:rsidR="008D36E6" w:rsidRDefault="008D36E6" w:rsidP="008D36E6">
      <w:pPr>
        <w:jc w:val="both"/>
        <w:rPr>
          <w:rFonts w:ascii="Arial" w:hAnsi="Arial" w:cs="Arial"/>
          <w:sz w:val="24"/>
          <w:szCs w:val="24"/>
        </w:rPr>
      </w:pPr>
    </w:p>
    <w:p w14:paraId="5D19F4B5" w14:textId="77777777" w:rsidR="008D36E6" w:rsidRDefault="008D36E6" w:rsidP="008D36E6">
      <w:pPr>
        <w:ind w:left="720" w:hanging="720"/>
        <w:jc w:val="both"/>
        <w:rPr>
          <w:rFonts w:ascii="Arial" w:hAnsi="Arial" w:cs="Arial"/>
          <w:sz w:val="24"/>
          <w:szCs w:val="24"/>
        </w:rPr>
      </w:pPr>
      <w:r>
        <w:rPr>
          <w:rFonts w:ascii="Arial" w:hAnsi="Arial" w:cs="Arial"/>
          <w:sz w:val="24"/>
          <w:szCs w:val="24"/>
        </w:rPr>
        <w:t>3.5</w:t>
      </w:r>
      <w:r>
        <w:rPr>
          <w:rFonts w:ascii="Arial" w:hAnsi="Arial" w:cs="Arial"/>
          <w:sz w:val="24"/>
          <w:szCs w:val="24"/>
        </w:rPr>
        <w:tab/>
        <w:t>The Lead Member for Grounds will be responsible for keeping under review the Bylaws relating to those grounds for which the Council is responsible, and for ensuring that appropriate notices are displayed accordingly.</w:t>
      </w:r>
    </w:p>
    <w:p w14:paraId="47CDB891" w14:textId="77777777" w:rsidR="008D36E6" w:rsidRDefault="008D36E6" w:rsidP="008D36E6">
      <w:pPr>
        <w:jc w:val="both"/>
        <w:rPr>
          <w:rFonts w:ascii="Arial" w:hAnsi="Arial" w:cs="Arial"/>
          <w:sz w:val="24"/>
          <w:szCs w:val="24"/>
        </w:rPr>
      </w:pPr>
    </w:p>
    <w:p w14:paraId="3A2E7355" w14:textId="77777777" w:rsidR="008D36E6" w:rsidRDefault="008D36E6" w:rsidP="008D36E6">
      <w:pPr>
        <w:rPr>
          <w:rFonts w:ascii="Arial" w:hAnsi="Arial" w:cs="Arial"/>
          <w:sz w:val="24"/>
          <w:szCs w:val="24"/>
        </w:rPr>
      </w:pPr>
    </w:p>
    <w:p w14:paraId="230B69DC" w14:textId="77777777" w:rsidR="008D36E6" w:rsidRDefault="008D36E6" w:rsidP="008D36E6">
      <w:pPr>
        <w:rPr>
          <w:rFonts w:ascii="Arial" w:hAnsi="Arial" w:cs="Arial"/>
          <w:b/>
          <w:bCs/>
          <w:sz w:val="24"/>
          <w:szCs w:val="24"/>
        </w:rPr>
      </w:pPr>
      <w:r>
        <w:rPr>
          <w:rFonts w:ascii="Arial" w:hAnsi="Arial" w:cs="Arial"/>
          <w:b/>
          <w:bCs/>
          <w:sz w:val="24"/>
          <w:szCs w:val="24"/>
        </w:rPr>
        <w:t>5.</w:t>
      </w:r>
      <w:r>
        <w:rPr>
          <w:rFonts w:ascii="Arial" w:hAnsi="Arial" w:cs="Arial"/>
          <w:b/>
          <w:bCs/>
          <w:sz w:val="24"/>
          <w:szCs w:val="24"/>
        </w:rPr>
        <w:tab/>
      </w:r>
      <w:r>
        <w:rPr>
          <w:rFonts w:ascii="Arial" w:hAnsi="Arial" w:cs="Arial"/>
          <w:b/>
          <w:sz w:val="24"/>
          <w:szCs w:val="24"/>
        </w:rPr>
        <w:t>PLANNING</w:t>
      </w:r>
    </w:p>
    <w:p w14:paraId="07E8D892" w14:textId="77777777" w:rsidR="008D36E6" w:rsidRDefault="008D36E6" w:rsidP="008D36E6">
      <w:pPr>
        <w:rPr>
          <w:rFonts w:ascii="Arial" w:hAnsi="Arial" w:cs="Arial"/>
          <w:b/>
          <w:bCs/>
          <w:sz w:val="24"/>
          <w:szCs w:val="24"/>
        </w:rPr>
      </w:pPr>
    </w:p>
    <w:p w14:paraId="0AC8FCA2" w14:textId="77777777" w:rsidR="008D36E6" w:rsidRDefault="008D36E6" w:rsidP="008D36E6">
      <w:pPr>
        <w:ind w:left="720" w:hanging="720"/>
        <w:jc w:val="both"/>
        <w:rPr>
          <w:rFonts w:ascii="Arial" w:hAnsi="Arial" w:cs="Arial"/>
          <w:sz w:val="24"/>
          <w:szCs w:val="24"/>
        </w:rPr>
      </w:pPr>
      <w:r>
        <w:rPr>
          <w:rFonts w:ascii="Arial" w:hAnsi="Arial" w:cs="Arial"/>
          <w:bCs/>
          <w:sz w:val="24"/>
          <w:szCs w:val="24"/>
        </w:rPr>
        <w:t>5.1</w:t>
      </w:r>
      <w:r>
        <w:rPr>
          <w:rFonts w:ascii="Arial" w:hAnsi="Arial" w:cs="Arial"/>
          <w:b/>
          <w:bCs/>
          <w:sz w:val="24"/>
          <w:szCs w:val="24"/>
        </w:rPr>
        <w:tab/>
      </w:r>
      <w:r>
        <w:rPr>
          <w:rFonts w:ascii="Arial" w:hAnsi="Arial" w:cs="Arial"/>
          <w:sz w:val="24"/>
          <w:szCs w:val="24"/>
        </w:rPr>
        <w:t xml:space="preserve">The Lead Member for Planning will be responsible, </w:t>
      </w:r>
      <w:r>
        <w:rPr>
          <w:rFonts w:ascii="Arial" w:hAnsi="Arial" w:cs="Arial"/>
          <w:color w:val="000000" w:themeColor="text1"/>
          <w:sz w:val="24"/>
          <w:szCs w:val="24"/>
        </w:rPr>
        <w:t xml:space="preserve">in line with Standing Orders </w:t>
      </w:r>
      <w:r>
        <w:rPr>
          <w:rFonts w:ascii="Arial" w:hAnsi="Arial" w:cs="Arial"/>
          <w:sz w:val="24"/>
          <w:szCs w:val="24"/>
        </w:rPr>
        <w:t>for reviewing and making recommendations to the Council on planning applications received.</w:t>
      </w:r>
    </w:p>
    <w:p w14:paraId="5B90910A" w14:textId="77777777" w:rsidR="008D36E6" w:rsidRDefault="008D36E6" w:rsidP="008D36E6">
      <w:pPr>
        <w:jc w:val="both"/>
        <w:rPr>
          <w:rFonts w:ascii="Arial" w:hAnsi="Arial" w:cs="Arial"/>
          <w:sz w:val="24"/>
          <w:szCs w:val="24"/>
        </w:rPr>
      </w:pPr>
    </w:p>
    <w:p w14:paraId="541923B1" w14:textId="77777777" w:rsidR="008D36E6" w:rsidRDefault="008D36E6" w:rsidP="008D36E6">
      <w:pPr>
        <w:ind w:left="720" w:hanging="720"/>
        <w:jc w:val="both"/>
        <w:rPr>
          <w:rFonts w:ascii="Arial" w:hAnsi="Arial" w:cs="Arial"/>
          <w:sz w:val="24"/>
          <w:szCs w:val="24"/>
        </w:rPr>
      </w:pPr>
      <w:r>
        <w:rPr>
          <w:rFonts w:ascii="Arial" w:hAnsi="Arial" w:cs="Arial"/>
          <w:bCs/>
          <w:sz w:val="24"/>
          <w:szCs w:val="24"/>
        </w:rPr>
        <w:t>5.2</w:t>
      </w:r>
      <w:r>
        <w:rPr>
          <w:rFonts w:ascii="Arial" w:hAnsi="Arial" w:cs="Arial"/>
          <w:sz w:val="24"/>
          <w:szCs w:val="24"/>
        </w:rPr>
        <w:tab/>
        <w:t xml:space="preserve">The Lead Member will keep under review the framework for planning policy within the Parish and also within the wider area, </w:t>
      </w:r>
      <w:r>
        <w:rPr>
          <w:rFonts w:ascii="Arial" w:hAnsi="Arial" w:cs="Arial"/>
          <w:color w:val="000000" w:themeColor="text1"/>
          <w:sz w:val="24"/>
          <w:szCs w:val="24"/>
        </w:rPr>
        <w:t xml:space="preserve">especially including </w:t>
      </w:r>
      <w:proofErr w:type="spellStart"/>
      <w:r>
        <w:rPr>
          <w:rFonts w:ascii="Arial" w:hAnsi="Arial" w:cs="Arial"/>
          <w:color w:val="000000" w:themeColor="text1"/>
          <w:sz w:val="24"/>
          <w:szCs w:val="24"/>
        </w:rPr>
        <w:t>RBWM</w:t>
      </w:r>
      <w:proofErr w:type="spellEnd"/>
      <w:r>
        <w:rPr>
          <w:rFonts w:ascii="Arial" w:hAnsi="Arial" w:cs="Arial"/>
          <w:sz w:val="24"/>
          <w:szCs w:val="24"/>
        </w:rPr>
        <w:t xml:space="preserve">, and make recommendations to the Council accordingly. </w:t>
      </w:r>
    </w:p>
    <w:p w14:paraId="637B2F31" w14:textId="77777777" w:rsidR="008D36E6" w:rsidRDefault="008D36E6" w:rsidP="008D36E6">
      <w:pPr>
        <w:rPr>
          <w:rFonts w:ascii="Arial" w:hAnsi="Arial" w:cs="Arial"/>
          <w:sz w:val="24"/>
          <w:szCs w:val="24"/>
        </w:rPr>
      </w:pPr>
    </w:p>
    <w:p w14:paraId="29959DB9" w14:textId="77777777" w:rsidR="008D36E6" w:rsidRDefault="008D36E6" w:rsidP="008D36E6">
      <w:pPr>
        <w:rPr>
          <w:rFonts w:ascii="Arial" w:hAnsi="Arial" w:cs="Arial"/>
          <w:sz w:val="24"/>
          <w:szCs w:val="24"/>
        </w:rPr>
      </w:pPr>
    </w:p>
    <w:p w14:paraId="07CE483D" w14:textId="77777777" w:rsidR="008D36E6" w:rsidRDefault="008D36E6" w:rsidP="008D36E6">
      <w:pPr>
        <w:rPr>
          <w:rFonts w:ascii="Arial" w:hAnsi="Arial" w:cs="Arial"/>
          <w:sz w:val="24"/>
          <w:szCs w:val="24"/>
        </w:rPr>
      </w:pPr>
      <w:r>
        <w:rPr>
          <w:rFonts w:ascii="Arial" w:hAnsi="Arial" w:cs="Arial"/>
          <w:sz w:val="24"/>
          <w:szCs w:val="24"/>
        </w:rPr>
        <w:t xml:space="preserve"> </w:t>
      </w:r>
    </w:p>
    <w:p w14:paraId="0FB6130C" w14:textId="77777777" w:rsidR="008D36E6" w:rsidRDefault="008D36E6" w:rsidP="008D36E6">
      <w:pPr>
        <w:rPr>
          <w:rFonts w:ascii="Arial" w:hAnsi="Arial" w:cs="Arial"/>
          <w:b/>
          <w:sz w:val="24"/>
          <w:szCs w:val="24"/>
        </w:rPr>
      </w:pPr>
      <w:r>
        <w:rPr>
          <w:rFonts w:ascii="Arial" w:hAnsi="Arial" w:cs="Arial"/>
          <w:b/>
          <w:bCs/>
          <w:sz w:val="24"/>
          <w:szCs w:val="24"/>
        </w:rPr>
        <w:lastRenderedPageBreak/>
        <w:t>6.</w:t>
      </w:r>
      <w:r>
        <w:rPr>
          <w:rFonts w:ascii="Arial" w:hAnsi="Arial" w:cs="Arial"/>
          <w:b/>
          <w:bCs/>
          <w:sz w:val="24"/>
          <w:szCs w:val="24"/>
        </w:rPr>
        <w:tab/>
      </w:r>
      <w:r>
        <w:rPr>
          <w:rFonts w:ascii="Arial" w:hAnsi="Arial" w:cs="Arial"/>
          <w:b/>
          <w:sz w:val="24"/>
          <w:szCs w:val="24"/>
        </w:rPr>
        <w:t xml:space="preserve">HIGHWAYS </w:t>
      </w:r>
    </w:p>
    <w:p w14:paraId="57056064" w14:textId="77777777" w:rsidR="008D36E6" w:rsidRDefault="008D36E6" w:rsidP="008D36E6">
      <w:pPr>
        <w:rPr>
          <w:rFonts w:ascii="Arial" w:hAnsi="Arial" w:cs="Arial"/>
          <w:sz w:val="24"/>
          <w:szCs w:val="24"/>
        </w:rPr>
      </w:pPr>
    </w:p>
    <w:p w14:paraId="044FBC8A" w14:textId="77777777" w:rsidR="008D36E6" w:rsidRDefault="008D36E6" w:rsidP="008D36E6">
      <w:pPr>
        <w:ind w:left="720" w:hanging="720"/>
        <w:jc w:val="both"/>
        <w:rPr>
          <w:rFonts w:ascii="Arial" w:hAnsi="Arial" w:cs="Arial"/>
          <w:sz w:val="24"/>
          <w:szCs w:val="24"/>
        </w:rPr>
      </w:pPr>
      <w:r>
        <w:rPr>
          <w:rFonts w:ascii="Arial" w:hAnsi="Arial" w:cs="Arial"/>
          <w:bCs/>
          <w:sz w:val="24"/>
          <w:szCs w:val="24"/>
        </w:rPr>
        <w:t>6.1</w:t>
      </w:r>
      <w:r>
        <w:rPr>
          <w:rFonts w:ascii="Arial" w:hAnsi="Arial" w:cs="Arial"/>
          <w:sz w:val="24"/>
          <w:szCs w:val="24"/>
        </w:rPr>
        <w:tab/>
      </w:r>
      <w:r>
        <w:rPr>
          <w:rFonts w:ascii="Arial" w:hAnsi="Arial" w:cs="Arial"/>
          <w:color w:val="000000" w:themeColor="text1"/>
          <w:sz w:val="24"/>
          <w:szCs w:val="24"/>
        </w:rPr>
        <w:t xml:space="preserve">The Lead Member for Highways will be responsible in line with Standing Orders for monitoring issues relating to transport, highways, roads, public footpaths, public transport, air traffic and parking within the Parish of Datchet and making recommendations to Council.  </w:t>
      </w:r>
    </w:p>
    <w:p w14:paraId="0200B64E" w14:textId="77777777" w:rsidR="008D36E6" w:rsidRDefault="008D36E6" w:rsidP="008D36E6">
      <w:pPr>
        <w:jc w:val="both"/>
        <w:rPr>
          <w:rFonts w:ascii="Arial" w:hAnsi="Arial" w:cs="Arial"/>
          <w:sz w:val="24"/>
          <w:szCs w:val="24"/>
        </w:rPr>
      </w:pPr>
    </w:p>
    <w:p w14:paraId="705E7C57" w14:textId="77777777" w:rsidR="008D36E6" w:rsidRDefault="008D36E6" w:rsidP="008D36E6">
      <w:pPr>
        <w:ind w:left="720" w:hanging="720"/>
        <w:jc w:val="both"/>
        <w:rPr>
          <w:rFonts w:ascii="Arial" w:hAnsi="Arial" w:cs="Arial"/>
          <w:sz w:val="24"/>
          <w:szCs w:val="24"/>
        </w:rPr>
      </w:pPr>
      <w:r>
        <w:rPr>
          <w:rFonts w:ascii="Arial" w:hAnsi="Arial" w:cs="Arial"/>
          <w:bCs/>
          <w:sz w:val="24"/>
          <w:szCs w:val="24"/>
        </w:rPr>
        <w:t>6.2</w:t>
      </w:r>
      <w:r>
        <w:rPr>
          <w:rFonts w:ascii="Arial" w:hAnsi="Arial" w:cs="Arial"/>
          <w:sz w:val="24"/>
          <w:szCs w:val="24"/>
        </w:rPr>
        <w:tab/>
        <w:t>The Lead Member for Highways will be the link between the Parish Council and Royal Borough Officers in matters relating to highways and street care in order to represent the interests of parishioners in these matters to the Borough.</w:t>
      </w:r>
    </w:p>
    <w:p w14:paraId="73D503AD" w14:textId="77777777" w:rsidR="008D36E6" w:rsidRDefault="008D36E6" w:rsidP="008D36E6">
      <w:pPr>
        <w:jc w:val="both"/>
        <w:rPr>
          <w:rFonts w:ascii="Arial" w:hAnsi="Arial" w:cs="Arial"/>
          <w:sz w:val="24"/>
          <w:szCs w:val="24"/>
        </w:rPr>
      </w:pPr>
    </w:p>
    <w:p w14:paraId="4DFAEE2C" w14:textId="77777777" w:rsidR="008D36E6" w:rsidRDefault="008D36E6" w:rsidP="008D36E6">
      <w:pPr>
        <w:rPr>
          <w:rFonts w:ascii="Arial" w:hAnsi="Arial" w:cs="Arial"/>
          <w:sz w:val="24"/>
          <w:szCs w:val="24"/>
        </w:rPr>
      </w:pPr>
    </w:p>
    <w:p w14:paraId="2E8FDE3C" w14:textId="77777777" w:rsidR="008D36E6" w:rsidRDefault="008D36E6" w:rsidP="008D36E6">
      <w:pPr>
        <w:rPr>
          <w:rFonts w:ascii="Arial" w:hAnsi="Arial" w:cs="Arial"/>
          <w:b/>
          <w:bCs/>
          <w:sz w:val="24"/>
          <w:szCs w:val="24"/>
        </w:rPr>
      </w:pPr>
      <w:r>
        <w:rPr>
          <w:rFonts w:ascii="Arial" w:hAnsi="Arial" w:cs="Arial"/>
          <w:b/>
          <w:bCs/>
          <w:sz w:val="24"/>
          <w:szCs w:val="24"/>
        </w:rPr>
        <w:t>7.</w:t>
      </w:r>
      <w:r>
        <w:rPr>
          <w:rFonts w:ascii="Arial" w:hAnsi="Arial" w:cs="Arial"/>
          <w:b/>
          <w:bCs/>
          <w:sz w:val="24"/>
          <w:szCs w:val="24"/>
        </w:rPr>
        <w:tab/>
        <w:t>FLOODING and DRAINAGE</w:t>
      </w:r>
    </w:p>
    <w:p w14:paraId="604D6BE0" w14:textId="77777777" w:rsidR="008D36E6" w:rsidRDefault="008D36E6" w:rsidP="008D36E6">
      <w:pPr>
        <w:rPr>
          <w:rFonts w:ascii="Arial" w:hAnsi="Arial" w:cs="Arial"/>
          <w:b/>
          <w:bCs/>
          <w:sz w:val="24"/>
          <w:szCs w:val="24"/>
        </w:rPr>
      </w:pPr>
    </w:p>
    <w:p w14:paraId="1530668A" w14:textId="77777777" w:rsidR="008D36E6" w:rsidRDefault="008D36E6" w:rsidP="008D36E6">
      <w:pPr>
        <w:ind w:left="720" w:hanging="720"/>
        <w:jc w:val="both"/>
        <w:rPr>
          <w:rFonts w:ascii="Arial" w:hAnsi="Arial" w:cs="Arial"/>
          <w:sz w:val="24"/>
          <w:szCs w:val="24"/>
        </w:rPr>
      </w:pPr>
      <w:r>
        <w:rPr>
          <w:rFonts w:ascii="Arial" w:hAnsi="Arial" w:cs="Arial"/>
          <w:sz w:val="24"/>
          <w:szCs w:val="24"/>
        </w:rPr>
        <w:t>7.1</w:t>
      </w:r>
      <w:r>
        <w:rPr>
          <w:rFonts w:ascii="Arial" w:hAnsi="Arial" w:cs="Arial"/>
          <w:sz w:val="24"/>
          <w:szCs w:val="24"/>
        </w:rPr>
        <w:tab/>
        <w:t xml:space="preserve">The Lead Member for Flooding will be responsible, in line with Standing Orders, for all overseeing matters relating to flooding </w:t>
      </w:r>
      <w:r>
        <w:rPr>
          <w:rFonts w:ascii="Arial" w:hAnsi="Arial" w:cs="Arial"/>
          <w:color w:val="000000" w:themeColor="text1"/>
          <w:sz w:val="24"/>
          <w:szCs w:val="24"/>
        </w:rPr>
        <w:t xml:space="preserve">and drainage </w:t>
      </w:r>
      <w:r>
        <w:rPr>
          <w:rFonts w:ascii="Arial" w:hAnsi="Arial" w:cs="Arial"/>
          <w:sz w:val="24"/>
          <w:szCs w:val="24"/>
        </w:rPr>
        <w:t>within the Parish of Datchet.</w:t>
      </w:r>
    </w:p>
    <w:p w14:paraId="7CDA80C4" w14:textId="77777777" w:rsidR="008D36E6" w:rsidRDefault="008D36E6" w:rsidP="008D36E6">
      <w:pPr>
        <w:ind w:left="720" w:hanging="720"/>
        <w:rPr>
          <w:rFonts w:ascii="Arial" w:hAnsi="Arial" w:cs="Arial"/>
          <w:sz w:val="24"/>
          <w:szCs w:val="24"/>
        </w:rPr>
      </w:pPr>
    </w:p>
    <w:p w14:paraId="658AC7BA" w14:textId="77777777" w:rsidR="008D36E6" w:rsidRDefault="008D36E6" w:rsidP="008D36E6">
      <w:pPr>
        <w:ind w:left="720" w:hanging="720"/>
        <w:jc w:val="both"/>
        <w:rPr>
          <w:rFonts w:ascii="Arial" w:hAnsi="Arial" w:cs="Arial"/>
          <w:sz w:val="24"/>
          <w:szCs w:val="24"/>
        </w:rPr>
      </w:pPr>
      <w:r>
        <w:rPr>
          <w:rFonts w:ascii="Arial" w:hAnsi="Arial" w:cs="Arial"/>
          <w:sz w:val="24"/>
          <w:szCs w:val="24"/>
        </w:rPr>
        <w:t>7.2</w:t>
      </w:r>
      <w:r>
        <w:rPr>
          <w:rFonts w:ascii="Arial" w:hAnsi="Arial" w:cs="Arial"/>
          <w:sz w:val="24"/>
          <w:szCs w:val="24"/>
        </w:rPr>
        <w:tab/>
        <w:t>The Lead Member for Flooding will be the link between the Parish Council, the Royal Borough and other outside agencies in matters relating to flooding in order to represent the interests of parishioners in these matters.</w:t>
      </w:r>
    </w:p>
    <w:p w14:paraId="181D1366" w14:textId="77777777" w:rsidR="008D36E6" w:rsidRDefault="008D36E6" w:rsidP="008D36E6">
      <w:pPr>
        <w:rPr>
          <w:rFonts w:ascii="Arial" w:hAnsi="Arial" w:cs="Arial"/>
          <w:sz w:val="24"/>
          <w:szCs w:val="24"/>
        </w:rPr>
      </w:pPr>
    </w:p>
    <w:p w14:paraId="2E7DE7F4" w14:textId="77777777" w:rsidR="008D36E6" w:rsidRDefault="008D36E6" w:rsidP="008D36E6">
      <w:pPr>
        <w:rPr>
          <w:rFonts w:ascii="Arial" w:hAnsi="Arial" w:cs="Arial"/>
          <w:sz w:val="24"/>
          <w:szCs w:val="24"/>
        </w:rPr>
      </w:pPr>
    </w:p>
    <w:p w14:paraId="2F384273" w14:textId="77777777" w:rsidR="008D36E6" w:rsidRDefault="008D36E6" w:rsidP="008D36E6">
      <w:pPr>
        <w:rPr>
          <w:rFonts w:ascii="Arial" w:hAnsi="Arial" w:cs="Arial"/>
          <w:b/>
          <w:bCs/>
          <w:color w:val="00B050"/>
          <w:sz w:val="24"/>
          <w:szCs w:val="24"/>
        </w:rPr>
      </w:pPr>
      <w:r>
        <w:rPr>
          <w:rFonts w:ascii="Arial" w:hAnsi="Arial" w:cs="Arial"/>
          <w:b/>
          <w:bCs/>
          <w:sz w:val="24"/>
          <w:szCs w:val="24"/>
        </w:rPr>
        <w:t>8.</w:t>
      </w:r>
      <w:r>
        <w:rPr>
          <w:rFonts w:ascii="Arial" w:hAnsi="Arial" w:cs="Arial"/>
          <w:b/>
          <w:bCs/>
          <w:sz w:val="24"/>
          <w:szCs w:val="24"/>
        </w:rPr>
        <w:tab/>
        <w:t xml:space="preserve">EVENTS </w:t>
      </w:r>
    </w:p>
    <w:p w14:paraId="1C5A0235" w14:textId="77777777" w:rsidR="008D36E6" w:rsidRDefault="008D36E6" w:rsidP="008D36E6">
      <w:pPr>
        <w:rPr>
          <w:rFonts w:ascii="Arial" w:hAnsi="Arial" w:cs="Arial"/>
          <w:b/>
          <w:bCs/>
          <w:sz w:val="24"/>
          <w:szCs w:val="24"/>
        </w:rPr>
      </w:pPr>
    </w:p>
    <w:p w14:paraId="44136938" w14:textId="77777777" w:rsidR="008D36E6" w:rsidRDefault="008D36E6" w:rsidP="008D36E6">
      <w:pPr>
        <w:tabs>
          <w:tab w:val="left" w:pos="720"/>
        </w:tabs>
        <w:ind w:left="720" w:hanging="720"/>
        <w:jc w:val="both"/>
        <w:rPr>
          <w:rFonts w:ascii="Arial" w:hAnsi="Arial" w:cs="Arial"/>
          <w:sz w:val="24"/>
          <w:szCs w:val="24"/>
        </w:rPr>
      </w:pPr>
      <w:r>
        <w:rPr>
          <w:rFonts w:ascii="Arial" w:hAnsi="Arial" w:cs="Arial"/>
          <w:sz w:val="24"/>
          <w:szCs w:val="24"/>
        </w:rPr>
        <w:t>8.1</w:t>
      </w:r>
      <w:r>
        <w:rPr>
          <w:rFonts w:ascii="Arial" w:hAnsi="Arial" w:cs="Arial"/>
          <w:sz w:val="24"/>
          <w:szCs w:val="24"/>
        </w:rPr>
        <w:tab/>
        <w:t xml:space="preserve">The Lead Member for Events will be responsible, in line with Standing Orders, for all overseeing matters relating to events within the Parish of Datchet and making recommendations to Council. </w:t>
      </w:r>
    </w:p>
    <w:p w14:paraId="37B86B80" w14:textId="77777777" w:rsidR="008D36E6" w:rsidRDefault="008D36E6" w:rsidP="008D36E6">
      <w:pPr>
        <w:ind w:left="720" w:hanging="720"/>
        <w:jc w:val="both"/>
        <w:rPr>
          <w:rFonts w:ascii="Arial" w:hAnsi="Arial" w:cs="Arial"/>
          <w:sz w:val="24"/>
          <w:szCs w:val="24"/>
        </w:rPr>
      </w:pPr>
    </w:p>
    <w:p w14:paraId="3900E564" w14:textId="77777777" w:rsidR="008D36E6" w:rsidRDefault="008D36E6" w:rsidP="008D36E6">
      <w:pPr>
        <w:ind w:left="720" w:hanging="720"/>
        <w:jc w:val="both"/>
        <w:rPr>
          <w:rFonts w:ascii="Arial" w:hAnsi="Arial" w:cs="Arial"/>
          <w:sz w:val="24"/>
          <w:szCs w:val="24"/>
        </w:rPr>
      </w:pPr>
      <w:r>
        <w:rPr>
          <w:rFonts w:ascii="Arial" w:hAnsi="Arial" w:cs="Arial"/>
          <w:sz w:val="24"/>
          <w:szCs w:val="24"/>
        </w:rPr>
        <w:t>8.2</w:t>
      </w:r>
      <w:r>
        <w:rPr>
          <w:rFonts w:ascii="Arial" w:hAnsi="Arial" w:cs="Arial"/>
          <w:sz w:val="24"/>
          <w:szCs w:val="24"/>
        </w:rPr>
        <w:tab/>
        <w:t>The Lead Member for Events will be the link between the Parish Council, the Royal Borough and other outside Agencies in matters relating to events in order to represent the interests of residents in these matters.</w:t>
      </w:r>
    </w:p>
    <w:p w14:paraId="726D09A3" w14:textId="77777777" w:rsidR="008D36E6" w:rsidRDefault="008D36E6" w:rsidP="008D36E6">
      <w:pPr>
        <w:ind w:left="720" w:hanging="720"/>
        <w:jc w:val="both"/>
        <w:rPr>
          <w:rFonts w:ascii="Arial" w:hAnsi="Arial" w:cs="Arial"/>
          <w:sz w:val="24"/>
          <w:szCs w:val="24"/>
        </w:rPr>
      </w:pPr>
    </w:p>
    <w:p w14:paraId="5C17AA06" w14:textId="77777777" w:rsidR="008D36E6" w:rsidRDefault="008D36E6" w:rsidP="008D36E6">
      <w:pPr>
        <w:ind w:left="720" w:hanging="720"/>
        <w:jc w:val="both"/>
        <w:rPr>
          <w:rFonts w:ascii="Arial" w:hAnsi="Arial" w:cs="Arial"/>
          <w:sz w:val="24"/>
          <w:szCs w:val="24"/>
        </w:rPr>
      </w:pPr>
    </w:p>
    <w:p w14:paraId="12E2931B" w14:textId="77777777" w:rsidR="008D36E6" w:rsidRDefault="008D36E6" w:rsidP="008D36E6">
      <w:pPr>
        <w:ind w:left="720" w:hanging="720"/>
        <w:jc w:val="both"/>
        <w:rPr>
          <w:rFonts w:ascii="Arial" w:hAnsi="Arial" w:cs="Arial"/>
          <w:b/>
          <w:bCs/>
          <w:color w:val="00B050"/>
          <w:sz w:val="24"/>
          <w:szCs w:val="24"/>
        </w:rPr>
      </w:pPr>
      <w:r>
        <w:rPr>
          <w:rFonts w:ascii="Arial" w:hAnsi="Arial" w:cs="Arial"/>
          <w:b/>
          <w:bCs/>
          <w:sz w:val="24"/>
          <w:szCs w:val="24"/>
        </w:rPr>
        <w:t>9.</w:t>
      </w:r>
      <w:r>
        <w:rPr>
          <w:rFonts w:ascii="Arial" w:hAnsi="Arial" w:cs="Arial"/>
          <w:b/>
          <w:bCs/>
          <w:sz w:val="24"/>
          <w:szCs w:val="24"/>
        </w:rPr>
        <w:tab/>
        <w:t xml:space="preserve">CEMETERY </w:t>
      </w:r>
    </w:p>
    <w:p w14:paraId="19322E01" w14:textId="77777777" w:rsidR="008D36E6" w:rsidRDefault="008D36E6" w:rsidP="008D36E6">
      <w:pPr>
        <w:rPr>
          <w:rFonts w:ascii="Arial" w:hAnsi="Arial" w:cs="Arial"/>
          <w:b/>
          <w:bCs/>
          <w:sz w:val="24"/>
          <w:szCs w:val="24"/>
        </w:rPr>
      </w:pPr>
    </w:p>
    <w:p w14:paraId="351BA2DF" w14:textId="77777777" w:rsidR="008D36E6" w:rsidRDefault="008D36E6" w:rsidP="008D36E6">
      <w:pPr>
        <w:tabs>
          <w:tab w:val="left" w:pos="720"/>
        </w:tabs>
        <w:ind w:left="720" w:hanging="720"/>
        <w:jc w:val="both"/>
        <w:rPr>
          <w:rFonts w:ascii="Arial" w:hAnsi="Arial" w:cs="Arial"/>
          <w:sz w:val="24"/>
          <w:szCs w:val="24"/>
        </w:rPr>
      </w:pPr>
      <w:r>
        <w:rPr>
          <w:rFonts w:ascii="Arial" w:hAnsi="Arial" w:cs="Arial"/>
          <w:sz w:val="24"/>
          <w:szCs w:val="24"/>
        </w:rPr>
        <w:t>8.1</w:t>
      </w:r>
      <w:r>
        <w:rPr>
          <w:rFonts w:ascii="Arial" w:hAnsi="Arial" w:cs="Arial"/>
          <w:sz w:val="24"/>
          <w:szCs w:val="24"/>
        </w:rPr>
        <w:tab/>
        <w:t xml:space="preserve">The Lead Member for the Cemetery will be responsible, in line with Standing Orders, for all overseeing matters relating to Datchet Cemetery on Ditton Road within the Parish of Datchet and making recommendations to Council. </w:t>
      </w:r>
    </w:p>
    <w:p w14:paraId="00441BEF" w14:textId="77777777" w:rsidR="008D36E6" w:rsidRDefault="008D36E6" w:rsidP="008D36E6">
      <w:pPr>
        <w:ind w:left="720" w:hanging="720"/>
        <w:jc w:val="both"/>
        <w:rPr>
          <w:rFonts w:ascii="Arial" w:hAnsi="Arial" w:cs="Arial"/>
          <w:sz w:val="24"/>
          <w:szCs w:val="24"/>
        </w:rPr>
      </w:pPr>
    </w:p>
    <w:p w14:paraId="4FF047E9" w14:textId="77777777" w:rsidR="008D36E6" w:rsidRDefault="008D36E6" w:rsidP="008D36E6">
      <w:pPr>
        <w:ind w:left="720" w:hanging="720"/>
        <w:jc w:val="both"/>
        <w:rPr>
          <w:rFonts w:ascii="Arial" w:hAnsi="Arial" w:cs="Arial"/>
          <w:sz w:val="24"/>
          <w:szCs w:val="24"/>
        </w:rPr>
      </w:pPr>
      <w:r>
        <w:rPr>
          <w:rFonts w:ascii="Arial" w:hAnsi="Arial" w:cs="Arial"/>
          <w:sz w:val="24"/>
          <w:szCs w:val="24"/>
        </w:rPr>
        <w:lastRenderedPageBreak/>
        <w:t>8.2</w:t>
      </w:r>
      <w:r>
        <w:rPr>
          <w:rFonts w:ascii="Arial" w:hAnsi="Arial" w:cs="Arial"/>
          <w:sz w:val="24"/>
          <w:szCs w:val="24"/>
        </w:rPr>
        <w:tab/>
        <w:t>The Lead Member for the Cemetery will be the link between the Parish Council, the Royal Borough and other outside Agencies in matters relating to the cemetery in order to represent the interests of residents in these matters.</w:t>
      </w:r>
    </w:p>
    <w:p w14:paraId="5003964E" w14:textId="77777777" w:rsidR="008D36E6" w:rsidRDefault="008D36E6" w:rsidP="008D36E6">
      <w:pPr>
        <w:jc w:val="both"/>
        <w:rPr>
          <w:rFonts w:ascii="Times New Roman" w:hAnsi="Times New Roman" w:cs="Times New Roman"/>
          <w:sz w:val="24"/>
          <w:szCs w:val="24"/>
        </w:rPr>
      </w:pPr>
    </w:p>
    <w:p w14:paraId="34A9FC56" w14:textId="77777777" w:rsidR="008D36E6" w:rsidRDefault="008D36E6" w:rsidP="008D36E6">
      <w:pPr>
        <w:rPr>
          <w:rFonts w:ascii="Arial" w:hAnsi="Arial" w:cs="Arial"/>
          <w:b/>
          <w:sz w:val="32"/>
          <w:szCs w:val="32"/>
          <w:u w:val="single"/>
        </w:rPr>
      </w:pPr>
    </w:p>
    <w:p w14:paraId="468C7054" w14:textId="77777777" w:rsidR="00025994" w:rsidRPr="008D36E6" w:rsidRDefault="00025994" w:rsidP="008D36E6"/>
    <w:sectPr w:rsidR="00025994" w:rsidRPr="008D36E6" w:rsidSect="00C20485">
      <w:headerReference w:type="default" r:id="rId6"/>
      <w:footerReference w:type="default" r:id="rId7"/>
      <w:pgSz w:w="12240" w:h="15840"/>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596D0" w14:textId="77777777" w:rsidR="00C20485" w:rsidRDefault="00C20485" w:rsidP="00C20485">
      <w:r>
        <w:separator/>
      </w:r>
    </w:p>
  </w:endnote>
  <w:endnote w:type="continuationSeparator" w:id="0">
    <w:p w14:paraId="7F134251" w14:textId="77777777" w:rsidR="00C20485" w:rsidRDefault="00C20485" w:rsidP="00C20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0949916"/>
      <w:docPartObj>
        <w:docPartGallery w:val="Page Numbers (Bottom of Page)"/>
        <w:docPartUnique/>
      </w:docPartObj>
    </w:sdtPr>
    <w:sdtEndPr>
      <w:rPr>
        <w:noProof/>
      </w:rPr>
    </w:sdtEndPr>
    <w:sdtContent>
      <w:p w14:paraId="4B78AF0B" w14:textId="0181B5F4" w:rsidR="00A81D1A" w:rsidRDefault="00A81D1A">
        <w:pPr>
          <w:pStyle w:val="Footer"/>
        </w:pPr>
        <w:r>
          <w:fldChar w:fldCharType="begin"/>
        </w:r>
        <w:r>
          <w:instrText xml:space="preserve"> PAGE   \* MERGEFORMAT </w:instrText>
        </w:r>
        <w:r>
          <w:fldChar w:fldCharType="separate"/>
        </w:r>
        <w:r>
          <w:rPr>
            <w:noProof/>
          </w:rPr>
          <w:t>2</w:t>
        </w:r>
        <w:r>
          <w:rPr>
            <w:noProof/>
          </w:rPr>
          <w:fldChar w:fldCharType="end"/>
        </w:r>
      </w:p>
    </w:sdtContent>
  </w:sdt>
  <w:p w14:paraId="5D7C8BC7" w14:textId="77777777" w:rsidR="00A81D1A" w:rsidRDefault="00A81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01B22" w14:textId="77777777" w:rsidR="00C20485" w:rsidRDefault="00C20485" w:rsidP="00C20485">
      <w:r>
        <w:separator/>
      </w:r>
    </w:p>
  </w:footnote>
  <w:footnote w:type="continuationSeparator" w:id="0">
    <w:p w14:paraId="6D95DA60" w14:textId="77777777" w:rsidR="00C20485" w:rsidRDefault="00C20485" w:rsidP="00C20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E1E30" w14:textId="77777777" w:rsidR="00C20485" w:rsidRPr="009A0AD6" w:rsidRDefault="00C20485" w:rsidP="00C20485">
    <w:pPr>
      <w:pStyle w:val="Title"/>
      <w:jc w:val="center"/>
      <w:rPr>
        <w:b/>
        <w:bCs/>
        <w:color w:val="538135"/>
        <w:sz w:val="32"/>
        <w:szCs w:val="32"/>
        <w:u w:val="single"/>
      </w:rPr>
    </w:pPr>
    <w:r w:rsidRPr="009A0AD6">
      <w:rPr>
        <w:b/>
        <w:bCs/>
        <w:color w:val="538135"/>
        <w:sz w:val="32"/>
        <w:szCs w:val="32"/>
        <w:u w:val="single"/>
      </w:rPr>
      <w:t>DATCHET PARISH COUNCIL</w:t>
    </w:r>
  </w:p>
  <w:p w14:paraId="46D8BC74" w14:textId="77777777" w:rsidR="00C20485" w:rsidRPr="00CD3D1D" w:rsidRDefault="00C20485" w:rsidP="00C20485">
    <w:r>
      <w:rPr>
        <w:noProof/>
      </w:rPr>
      <w:drawing>
        <wp:anchor distT="0" distB="0" distL="114300" distR="114300" simplePos="0" relativeHeight="251659264" behindDoc="0" locked="0" layoutInCell="1" allowOverlap="1" wp14:anchorId="03C27DA5" wp14:editId="575ACBB4">
          <wp:simplePos x="0" y="0"/>
          <wp:positionH relativeFrom="margin">
            <wp:align>center</wp:align>
          </wp:positionH>
          <wp:positionV relativeFrom="paragraph">
            <wp:posOffset>60325</wp:posOffset>
          </wp:positionV>
          <wp:extent cx="624840" cy="934720"/>
          <wp:effectExtent l="0" t="0" r="0" b="0"/>
          <wp:wrapNone/>
          <wp:docPr id="1938336856" name="Picture 1938336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61455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 cy="934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35D0FA" w14:textId="77777777" w:rsidR="00C20485" w:rsidRDefault="00C20485">
    <w:pPr>
      <w:pStyle w:val="Header"/>
    </w:pPr>
  </w:p>
  <w:p w14:paraId="73F3BF85" w14:textId="77777777" w:rsidR="00C20485" w:rsidRDefault="00C20485">
    <w:pPr>
      <w:pStyle w:val="Header"/>
    </w:pPr>
  </w:p>
  <w:p w14:paraId="54CA1B5C" w14:textId="77777777" w:rsidR="00C20485" w:rsidRDefault="00C20485">
    <w:pPr>
      <w:pStyle w:val="Header"/>
    </w:pPr>
  </w:p>
  <w:p w14:paraId="592EFC7F" w14:textId="77777777" w:rsidR="00C20485" w:rsidRDefault="00C20485">
    <w:pPr>
      <w:pStyle w:val="Header"/>
    </w:pPr>
  </w:p>
  <w:p w14:paraId="6E055FFF" w14:textId="77777777" w:rsidR="00C20485" w:rsidRDefault="00C20485">
    <w:pPr>
      <w:pStyle w:val="Header"/>
    </w:pPr>
  </w:p>
  <w:p w14:paraId="4C5DB5F2" w14:textId="77777777" w:rsidR="00C20485" w:rsidRDefault="00C204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F5"/>
    <w:rsid w:val="0002321B"/>
    <w:rsid w:val="00025994"/>
    <w:rsid w:val="0006431A"/>
    <w:rsid w:val="005604F5"/>
    <w:rsid w:val="0084114A"/>
    <w:rsid w:val="008D36E6"/>
    <w:rsid w:val="00A81D1A"/>
    <w:rsid w:val="00B26C67"/>
    <w:rsid w:val="00C20485"/>
    <w:rsid w:val="00C43151"/>
    <w:rsid w:val="00DA3E60"/>
    <w:rsid w:val="00DC0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341D02"/>
  <w15:chartTrackingRefBased/>
  <w15:docId w15:val="{CAE2488F-EEEE-8C40-8197-18A80B18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4F5"/>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485"/>
    <w:pPr>
      <w:tabs>
        <w:tab w:val="center" w:pos="4513"/>
        <w:tab w:val="right" w:pos="9026"/>
      </w:tabs>
    </w:pPr>
  </w:style>
  <w:style w:type="character" w:customStyle="1" w:styleId="HeaderChar">
    <w:name w:val="Header Char"/>
    <w:basedOn w:val="DefaultParagraphFont"/>
    <w:link w:val="Header"/>
    <w:uiPriority w:val="99"/>
    <w:rsid w:val="00C20485"/>
    <w:rPr>
      <w:kern w:val="0"/>
      <w:sz w:val="22"/>
      <w:szCs w:val="22"/>
      <w14:ligatures w14:val="none"/>
    </w:rPr>
  </w:style>
  <w:style w:type="paragraph" w:styleId="Footer">
    <w:name w:val="footer"/>
    <w:basedOn w:val="Normal"/>
    <w:link w:val="FooterChar"/>
    <w:uiPriority w:val="99"/>
    <w:unhideWhenUsed/>
    <w:rsid w:val="00C20485"/>
    <w:pPr>
      <w:tabs>
        <w:tab w:val="center" w:pos="4513"/>
        <w:tab w:val="right" w:pos="9026"/>
      </w:tabs>
    </w:pPr>
  </w:style>
  <w:style w:type="character" w:customStyle="1" w:styleId="FooterChar">
    <w:name w:val="Footer Char"/>
    <w:basedOn w:val="DefaultParagraphFont"/>
    <w:link w:val="Footer"/>
    <w:uiPriority w:val="99"/>
    <w:rsid w:val="00C20485"/>
    <w:rPr>
      <w:kern w:val="0"/>
      <w:sz w:val="22"/>
      <w:szCs w:val="22"/>
      <w14:ligatures w14:val="none"/>
    </w:rPr>
  </w:style>
  <w:style w:type="paragraph" w:styleId="Title">
    <w:name w:val="Title"/>
    <w:basedOn w:val="Normal"/>
    <w:next w:val="Normal"/>
    <w:link w:val="TitleChar"/>
    <w:uiPriority w:val="10"/>
    <w:qFormat/>
    <w:rsid w:val="00C20485"/>
    <w:pPr>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20485"/>
    <w:rPr>
      <w:rFonts w:ascii="Calibri Light" w:eastAsia="Times New Roman" w:hAnsi="Calibri Light" w:cs="Times New Roman"/>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42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Broughton</dc:creator>
  <cp:keywords/>
  <dc:description/>
  <cp:lastModifiedBy>Sonia Masikito</cp:lastModifiedBy>
  <cp:revision>3</cp:revision>
  <dcterms:created xsi:type="dcterms:W3CDTF">2024-05-14T16:13:00Z</dcterms:created>
  <dcterms:modified xsi:type="dcterms:W3CDTF">2024-05-14T17:02:00Z</dcterms:modified>
</cp:coreProperties>
</file>